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50372"/>
        <w:docPartObj>
          <w:docPartGallery w:val="Cover Pages"/>
          <w:docPartUnique/>
        </w:docPartObj>
      </w:sdtPr>
      <w:sdtEndPr/>
      <w:sdtContent>
        <w:p w14:paraId="0845F537" w14:textId="7E0F557F" w:rsidR="00EA5885" w:rsidRDefault="007507B0">
          <w:r>
            <w:rPr>
              <w:noProof/>
            </w:rPr>
            <w:drawing>
              <wp:anchor distT="0" distB="0" distL="114300" distR="114300" simplePos="0" relativeHeight="251691008" behindDoc="0" locked="0" layoutInCell="1" allowOverlap="1" wp14:anchorId="62FF3D67" wp14:editId="63C6CD9C">
                <wp:simplePos x="0" y="0"/>
                <wp:positionH relativeFrom="page">
                  <wp:align>left</wp:align>
                </wp:positionH>
                <wp:positionV relativeFrom="page">
                  <wp:align>top</wp:align>
                </wp:positionV>
                <wp:extent cx="5327650" cy="7872568"/>
                <wp:effectExtent l="0" t="0" r="6350" b="0"/>
                <wp:wrapSquare wrapText="bothSides"/>
                <wp:docPr id="14" name="Billede 14" descr="What to do if You're Trapped in a Burning House | University of Utah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if You're Trapped in a Burning House | University of Utah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650" cy="7872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DE4">
            <w:rPr>
              <w:noProof/>
            </w:rPr>
            <mc:AlternateContent>
              <mc:Choice Requires="wps">
                <w:drawing>
                  <wp:anchor distT="45720" distB="45720" distL="114300" distR="114300" simplePos="0" relativeHeight="251693056" behindDoc="0" locked="0" layoutInCell="1" allowOverlap="1" wp14:anchorId="24F62B33" wp14:editId="2138BEEF">
                    <wp:simplePos x="0" y="0"/>
                    <wp:positionH relativeFrom="margin">
                      <wp:align>right</wp:align>
                    </wp:positionH>
                    <wp:positionV relativeFrom="paragraph">
                      <wp:posOffset>5208933</wp:posOffset>
                    </wp:positionV>
                    <wp:extent cx="4497070" cy="1616075"/>
                    <wp:effectExtent l="0" t="0" r="0" b="3175"/>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616075"/>
                            </a:xfrm>
                            <a:prstGeom prst="rect">
                              <a:avLst/>
                            </a:prstGeom>
                            <a:noFill/>
                            <a:ln w="9525">
                              <a:noFill/>
                              <a:miter lim="800000"/>
                              <a:headEnd/>
                              <a:tailEnd/>
                            </a:ln>
                          </wps:spPr>
                          <wps:txbx>
                            <w:txbxContent>
                              <w:p w14:paraId="3C3258B3" w14:textId="55E22A72" w:rsidR="00902F94" w:rsidRPr="00902F94" w:rsidRDefault="00902F94">
                                <w:pPr>
                                  <w:rPr>
                                    <w:color w:val="FFFFFF" w:themeColor="background1"/>
                                    <w:sz w:val="72"/>
                                    <w:szCs w:val="72"/>
                                  </w:rPr>
                                </w:pPr>
                                <w:r>
                                  <w:rPr>
                                    <w:sz w:val="36"/>
                                    <w:szCs w:val="36"/>
                                  </w:rPr>
                                  <w:br/>
                                </w:r>
                                <w:r w:rsidRPr="00902F94">
                                  <w:rPr>
                                    <w:color w:val="FFFFFF" w:themeColor="background1"/>
                                    <w:sz w:val="72"/>
                                    <w:szCs w:val="72"/>
                                  </w:rPr>
                                  <w:t>Der har været brand</w:t>
                                </w:r>
                              </w:p>
                              <w:p w14:paraId="60832843" w14:textId="128C1DA4" w:rsidR="00902F94" w:rsidRPr="00902F94" w:rsidRDefault="00902F94" w:rsidP="00902F94">
                                <w:pPr>
                                  <w:pStyle w:val="Listeafsnit"/>
                                  <w:numPr>
                                    <w:ilvl w:val="0"/>
                                    <w:numId w:val="10"/>
                                  </w:numPr>
                                  <w:rPr>
                                    <w:color w:val="FFFFFF" w:themeColor="background1"/>
                                    <w:sz w:val="72"/>
                                    <w:szCs w:val="72"/>
                                  </w:rPr>
                                </w:pPr>
                                <w:r w:rsidRPr="00902F94">
                                  <w:rPr>
                                    <w:color w:val="FFFFFF" w:themeColor="background1"/>
                                    <w:sz w:val="72"/>
                                    <w:szCs w:val="72"/>
                                  </w:rPr>
                                  <w:t>hvad 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62B33" id="_x0000_t202" coordsize="21600,21600" o:spt="202" path="m,l,21600r21600,l21600,xe">
                    <v:stroke joinstyle="miter"/>
                    <v:path gradientshapeok="t" o:connecttype="rect"/>
                  </v:shapetype>
                  <v:shape id="Tekstfelt 2" o:spid="_x0000_s1026" type="#_x0000_t202" style="position:absolute;margin-left:302.9pt;margin-top:410.15pt;width:354.1pt;height:127.2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" filled="f" stroked="f">
                    <v:textbox>
                      <w:txbxContent>
                        <w:p w14:paraId="3C3258B3" w14:textId="55E22A72" w:rsidR="00902F94" w:rsidRPr="00902F94" w:rsidRDefault="00902F94">
                          <w:pPr>
                            <w:rPr>
                              <w:color w:val="FFFFFF" w:themeColor="background1"/>
                              <w:sz w:val="72"/>
                              <w:szCs w:val="72"/>
                            </w:rPr>
                          </w:pPr>
                          <w:r>
                            <w:rPr>
                              <w:sz w:val="36"/>
                              <w:szCs w:val="36"/>
                            </w:rPr>
                            <w:br/>
                          </w:r>
                          <w:r w:rsidRPr="00902F94">
                            <w:rPr>
                              <w:color w:val="FFFFFF" w:themeColor="background1"/>
                              <w:sz w:val="72"/>
                              <w:szCs w:val="72"/>
                            </w:rPr>
                            <w:t>Der har været brand</w:t>
                          </w:r>
                        </w:p>
                        <w:p w14:paraId="60832843" w14:textId="128C1DA4" w:rsidR="00902F94" w:rsidRPr="00902F94" w:rsidRDefault="00902F94" w:rsidP="00902F94">
                          <w:pPr>
                            <w:pStyle w:val="Listeafsnit"/>
                            <w:numPr>
                              <w:ilvl w:val="0"/>
                              <w:numId w:val="10"/>
                            </w:numPr>
                            <w:rPr>
                              <w:color w:val="FFFFFF" w:themeColor="background1"/>
                              <w:sz w:val="72"/>
                              <w:szCs w:val="72"/>
                            </w:rPr>
                          </w:pPr>
                          <w:r w:rsidRPr="00902F94">
                            <w:rPr>
                              <w:color w:val="FFFFFF" w:themeColor="background1"/>
                              <w:sz w:val="72"/>
                              <w:szCs w:val="72"/>
                            </w:rPr>
                            <w:t>hvad nu?</w:t>
                          </w:r>
                        </w:p>
                      </w:txbxContent>
                    </v:textbox>
                    <w10:wrap type="square" anchorx="margin"/>
                  </v:shape>
                </w:pict>
              </mc:Fallback>
            </mc:AlternateContent>
          </w:r>
        </w:p>
      </w:sdtContent>
    </w:sdt>
    <w:p w14:paraId="17EDBB61" w14:textId="041DDA22" w:rsidR="006C01D6" w:rsidRDefault="00A277A2">
      <w:r w:rsidRPr="008E61D7">
        <w:rPr>
          <w:rFonts w:cstheme="minorHAnsi"/>
          <w:noProof/>
          <w:sz w:val="18"/>
          <w:szCs w:val="18"/>
        </w:rPr>
        <w:lastRenderedPageBreak/>
        <mc:AlternateContent>
          <mc:Choice Requires="wps">
            <w:drawing>
              <wp:anchor distT="45720" distB="45720" distL="114300" distR="114300" simplePos="0" relativeHeight="251659264" behindDoc="0" locked="0" layoutInCell="1" allowOverlap="1" wp14:anchorId="042C0EF7" wp14:editId="3580DA3A">
                <wp:simplePos x="0" y="0"/>
                <wp:positionH relativeFrom="margin">
                  <wp:align>right</wp:align>
                </wp:positionH>
                <wp:positionV relativeFrom="margin">
                  <wp:align>top</wp:align>
                </wp:positionV>
                <wp:extent cx="4508500" cy="946150"/>
                <wp:effectExtent l="0" t="0" r="6350" b="63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946150"/>
                        </a:xfrm>
                        <a:prstGeom prst="rect">
                          <a:avLst/>
                        </a:prstGeom>
                        <a:solidFill>
                          <a:srgbClr val="FFFFFF"/>
                        </a:solidFill>
                        <a:ln w="9525">
                          <a:noFill/>
                          <a:miter lim="800000"/>
                          <a:headEnd/>
                          <a:tailEnd/>
                        </a:ln>
                      </wps:spPr>
                      <wps:txbx>
                        <w:txbxContent>
                          <w:p w14:paraId="2D616EE7" w14:textId="6C4D04DA" w:rsidR="006C01D6" w:rsidRDefault="006C01D6" w:rsidP="006C01D6">
                            <w:pPr>
                              <w:shd w:val="clear" w:color="auto" w:fill="B22600" w:themeFill="accent6"/>
                              <w:rPr>
                                <w:color w:val="FFFFFF" w:themeColor="background1"/>
                              </w:rPr>
                            </w:pPr>
                          </w:p>
                          <w:p w14:paraId="40A93CA3" w14:textId="08EC732B" w:rsidR="006C01D6" w:rsidRPr="006C01D6" w:rsidRDefault="006C01D6" w:rsidP="006C01D6">
                            <w:pPr>
                              <w:shd w:val="clear" w:color="auto" w:fill="B22600" w:themeFill="accent6"/>
                              <w:rPr>
                                <w:color w:val="FFFFFF" w:themeColor="background1"/>
                                <w:sz w:val="36"/>
                                <w:szCs w:val="36"/>
                              </w:rPr>
                            </w:pPr>
                            <w:r>
                              <w:rPr>
                                <w:color w:val="FFFFFF" w:themeColor="background1"/>
                              </w:rPr>
                              <w:tab/>
                              <w:t xml:space="preserve">            </w:t>
                            </w:r>
                            <w:r w:rsidR="00A277A2">
                              <w:rPr>
                                <w:color w:val="FFFFFF" w:themeColor="background1"/>
                              </w:rPr>
                              <w:t xml:space="preserve"> </w:t>
                            </w:r>
                            <w:r w:rsidRPr="006C01D6">
                              <w:rPr>
                                <w:color w:val="FFFFFF" w:themeColor="background1"/>
                                <w:sz w:val="36"/>
                                <w:szCs w:val="36"/>
                              </w:rPr>
                              <w:t>Det sker ikke for mig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0EF7" id="_x0000_s1027" type="#_x0000_t202" style="position:absolute;margin-left:303.8pt;margin-top:0;width:355pt;height:74.5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" stroked="f">
                <v:textbox>
                  <w:txbxContent>
                    <w:p w14:paraId="2D616EE7" w14:textId="6C4D04DA" w:rsidR="006C01D6" w:rsidRDefault="006C01D6" w:rsidP="006C01D6">
                      <w:pPr>
                        <w:shd w:val="clear" w:color="auto" w:fill="B22600" w:themeFill="accent6"/>
                        <w:rPr>
                          <w:color w:val="FFFFFF" w:themeColor="background1"/>
                        </w:rPr>
                      </w:pPr>
                    </w:p>
                    <w:p w14:paraId="40A93CA3" w14:textId="08EC732B" w:rsidR="006C01D6" w:rsidRPr="006C01D6" w:rsidRDefault="006C01D6" w:rsidP="006C01D6">
                      <w:pPr>
                        <w:shd w:val="clear" w:color="auto" w:fill="B22600" w:themeFill="accent6"/>
                        <w:rPr>
                          <w:color w:val="FFFFFF" w:themeColor="background1"/>
                          <w:sz w:val="36"/>
                          <w:szCs w:val="36"/>
                        </w:rPr>
                      </w:pPr>
                      <w:r>
                        <w:rPr>
                          <w:color w:val="FFFFFF" w:themeColor="background1"/>
                        </w:rPr>
                        <w:tab/>
                        <w:t xml:space="preserve">            </w:t>
                      </w:r>
                      <w:r w:rsidR="00A277A2">
                        <w:rPr>
                          <w:color w:val="FFFFFF" w:themeColor="background1"/>
                        </w:rPr>
                        <w:t xml:space="preserve"> </w:t>
                      </w:r>
                      <w:r w:rsidRPr="006C01D6">
                        <w:rPr>
                          <w:color w:val="FFFFFF" w:themeColor="background1"/>
                          <w:sz w:val="36"/>
                          <w:szCs w:val="36"/>
                        </w:rPr>
                        <w:t>Det sker ikke for mig</w:t>
                      </w:r>
                    </w:p>
                  </w:txbxContent>
                </v:textbox>
                <w10:wrap type="square" anchorx="margin" anchory="margin"/>
              </v:shape>
            </w:pict>
          </mc:Fallback>
        </mc:AlternateContent>
      </w:r>
    </w:p>
    <w:p w14:paraId="5E9F7CF2" w14:textId="6B9E56BD" w:rsidR="00044154" w:rsidRDefault="001E3A33">
      <w:pPr>
        <w:rPr>
          <w:b/>
          <w:bCs/>
        </w:rPr>
      </w:pPr>
      <w:r w:rsidRPr="008E61D7">
        <w:rPr>
          <w:rFonts w:cstheme="minorHAnsi"/>
          <w:noProof/>
          <w:sz w:val="18"/>
          <w:szCs w:val="18"/>
        </w:rPr>
        <mc:AlternateContent>
          <mc:Choice Requires="wps">
            <w:drawing>
              <wp:anchor distT="45720" distB="45720" distL="114300" distR="114300" simplePos="0" relativeHeight="251661312" behindDoc="0" locked="0" layoutInCell="1" allowOverlap="1" wp14:anchorId="33576E85" wp14:editId="61C35A91">
                <wp:simplePos x="0" y="0"/>
                <wp:positionH relativeFrom="margin">
                  <wp:align>left</wp:align>
                </wp:positionH>
                <wp:positionV relativeFrom="paragraph">
                  <wp:posOffset>185607</wp:posOffset>
                </wp:positionV>
                <wp:extent cx="676910" cy="561340"/>
                <wp:effectExtent l="0" t="0" r="8890" b="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61340"/>
                        </a:xfrm>
                        <a:prstGeom prst="rect">
                          <a:avLst/>
                        </a:prstGeom>
                        <a:solidFill>
                          <a:srgbClr val="FFFFFF"/>
                        </a:solidFill>
                        <a:ln w="9525">
                          <a:noFill/>
                          <a:miter lim="800000"/>
                          <a:headEnd/>
                          <a:tailEnd/>
                        </a:ln>
                      </wps:spPr>
                      <wps:txbx>
                        <w:txbxContent>
                          <w:p w14:paraId="53111C4F" w14:textId="57629168" w:rsidR="008E61D7" w:rsidRDefault="001E3A33">
                            <w:r>
                              <w:rPr>
                                <w:noProof/>
                              </w:rPr>
                              <w:drawing>
                                <wp:inline distT="0" distB="0" distL="0" distR="0" wp14:anchorId="7B713232" wp14:editId="3854DEFF">
                                  <wp:extent cx="485140" cy="417830"/>
                                  <wp:effectExtent l="0" t="0" r="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500" t="25109" r="3430" b="54871"/>
                                          <a:stretch/>
                                        </pic:blipFill>
                                        <pic:spPr bwMode="auto">
                                          <a:xfrm>
                                            <a:off x="0" y="0"/>
                                            <a:ext cx="485140" cy="4178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76E85" id="_x0000_s1028" type="#_x0000_t202" style="position:absolute;margin-left:0;margin-top:14.6pt;width:53.3pt;height:44.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" stroked="f">
                <v:textbox>
                  <w:txbxContent>
                    <w:p w14:paraId="53111C4F" w14:textId="57629168" w:rsidR="008E61D7" w:rsidRDefault="001E3A33">
                      <w:r>
                        <w:rPr>
                          <w:noProof/>
                        </w:rPr>
                        <w:drawing>
                          <wp:inline distT="0" distB="0" distL="0" distR="0" wp14:anchorId="7B713232" wp14:editId="3854DEFF">
                            <wp:extent cx="485140" cy="417830"/>
                            <wp:effectExtent l="0" t="0" r="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500" t="25109" r="3430" b="54871"/>
                                    <a:stretch/>
                                  </pic:blipFill>
                                  <pic:spPr bwMode="auto">
                                    <a:xfrm>
                                      <a:off x="0" y="0"/>
                                      <a:ext cx="485140" cy="4178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B89039" w14:textId="75430565" w:rsidR="006C01D6" w:rsidRPr="008E61D7" w:rsidRDefault="006C01D6" w:rsidP="008E61D7">
      <w:pPr>
        <w:ind w:left="1304"/>
        <w:rPr>
          <w:rFonts w:cstheme="minorHAnsi"/>
          <w:sz w:val="18"/>
          <w:szCs w:val="18"/>
        </w:rPr>
      </w:pPr>
      <w:r w:rsidRPr="008E61D7">
        <w:rPr>
          <w:rFonts w:cstheme="minorHAnsi"/>
          <w:b/>
          <w:bCs/>
          <w:sz w:val="18"/>
          <w:szCs w:val="18"/>
        </w:rPr>
        <w:t>HAR DU NETOP HAFT BRAND I DIT HJEM?</w:t>
      </w:r>
      <w:r w:rsidRPr="008E61D7">
        <w:rPr>
          <w:rFonts w:cstheme="minorHAnsi"/>
          <w:b/>
          <w:bCs/>
          <w:sz w:val="18"/>
          <w:szCs w:val="18"/>
        </w:rPr>
        <w:br/>
      </w:r>
      <w:r w:rsidRPr="008E61D7">
        <w:rPr>
          <w:rFonts w:cstheme="minorHAnsi"/>
          <w:sz w:val="18"/>
          <w:szCs w:val="18"/>
        </w:rPr>
        <w:t>Så kender du følelsen af afmagt og problemerne med at ov</w:t>
      </w:r>
      <w:r w:rsidR="00044154" w:rsidRPr="008E61D7">
        <w:rPr>
          <w:rFonts w:cstheme="minorHAnsi"/>
          <w:sz w:val="18"/>
          <w:szCs w:val="18"/>
        </w:rPr>
        <w:t>er</w:t>
      </w:r>
      <w:r w:rsidR="008E61D7">
        <w:rPr>
          <w:rFonts w:cstheme="minorHAnsi"/>
          <w:sz w:val="18"/>
          <w:szCs w:val="18"/>
        </w:rPr>
        <w:t>-</w:t>
      </w:r>
      <w:r w:rsidR="008E61D7">
        <w:rPr>
          <w:rFonts w:cstheme="minorHAnsi"/>
          <w:sz w:val="18"/>
          <w:szCs w:val="18"/>
        </w:rPr>
        <w:br/>
      </w:r>
      <w:r w:rsidR="00044154" w:rsidRPr="008E61D7">
        <w:rPr>
          <w:rFonts w:cstheme="minorHAnsi"/>
          <w:sz w:val="18"/>
          <w:szCs w:val="18"/>
        </w:rPr>
        <w:t>skue konsekvenserne og de opgaver, der skal løses.</w:t>
      </w:r>
    </w:p>
    <w:p w14:paraId="3155AD0A" w14:textId="4FE9F3B9" w:rsidR="00044154" w:rsidRPr="008E61D7" w:rsidRDefault="00044154" w:rsidP="008E61D7">
      <w:pPr>
        <w:ind w:left="1304"/>
        <w:rPr>
          <w:rFonts w:cstheme="minorHAnsi"/>
          <w:sz w:val="18"/>
          <w:szCs w:val="18"/>
        </w:rPr>
      </w:pPr>
      <w:r w:rsidRPr="008E61D7">
        <w:rPr>
          <w:rFonts w:cstheme="minorHAnsi"/>
          <w:sz w:val="18"/>
          <w:szCs w:val="18"/>
        </w:rPr>
        <w:t xml:space="preserve">Efter en brand melder der sig altid en række spørgsmål, som </w:t>
      </w:r>
      <w:r w:rsidR="008E61D7">
        <w:rPr>
          <w:rFonts w:cstheme="minorHAnsi"/>
          <w:sz w:val="18"/>
          <w:szCs w:val="18"/>
        </w:rPr>
        <w:br/>
      </w:r>
      <w:r w:rsidRPr="008E61D7">
        <w:rPr>
          <w:rFonts w:cstheme="minorHAnsi"/>
          <w:sz w:val="18"/>
          <w:szCs w:val="18"/>
        </w:rPr>
        <w:t>det umiddelbart kan være uoverskueligt, at finde svarene på.</w:t>
      </w:r>
      <w:r w:rsidRPr="008E61D7">
        <w:rPr>
          <w:rFonts w:cstheme="minorHAnsi"/>
          <w:sz w:val="18"/>
          <w:szCs w:val="18"/>
        </w:rPr>
        <w:br/>
        <w:t xml:space="preserve">Derfor har Bornholms Brandvæsen udarbejdet denne guide </w:t>
      </w:r>
      <w:r w:rsidR="008E61D7">
        <w:rPr>
          <w:rFonts w:cstheme="minorHAnsi"/>
          <w:sz w:val="18"/>
          <w:szCs w:val="18"/>
        </w:rPr>
        <w:br/>
      </w:r>
      <w:r w:rsidRPr="008E61D7">
        <w:rPr>
          <w:rFonts w:cstheme="minorHAnsi"/>
          <w:sz w:val="18"/>
          <w:szCs w:val="18"/>
        </w:rPr>
        <w:t>som en hjælp til dig i en svær tid.</w:t>
      </w:r>
    </w:p>
    <w:p w14:paraId="0B78023C" w14:textId="6B15B91D" w:rsidR="00044154" w:rsidRPr="008E61D7" w:rsidRDefault="00044154" w:rsidP="008E61D7">
      <w:pPr>
        <w:ind w:left="1304"/>
        <w:rPr>
          <w:rFonts w:cstheme="minorHAnsi"/>
          <w:sz w:val="18"/>
          <w:szCs w:val="18"/>
        </w:rPr>
      </w:pPr>
      <w:r w:rsidRPr="008E61D7">
        <w:rPr>
          <w:rFonts w:cstheme="minorHAnsi"/>
          <w:sz w:val="18"/>
          <w:szCs w:val="18"/>
        </w:rPr>
        <w:t xml:space="preserve">Selvom det kan være utroligt krævende at skulle klare alle de praktiske ting samtidig med, at oplevelsen skal bearbejdes, </w:t>
      </w:r>
      <w:r w:rsidR="008E61D7">
        <w:rPr>
          <w:rFonts w:cstheme="minorHAnsi"/>
          <w:sz w:val="18"/>
          <w:szCs w:val="18"/>
        </w:rPr>
        <w:br/>
      </w:r>
      <w:r w:rsidRPr="008E61D7">
        <w:rPr>
          <w:rFonts w:cstheme="minorHAnsi"/>
          <w:sz w:val="18"/>
          <w:szCs w:val="18"/>
        </w:rPr>
        <w:t xml:space="preserve">så er det vigtigt, at du griber det rigtigt an, så der ikke opstår unødvendige komplikationer. </w:t>
      </w:r>
    </w:p>
    <w:p w14:paraId="43B4132E" w14:textId="408D15B9" w:rsidR="00044154" w:rsidRPr="008E61D7" w:rsidRDefault="001E3A33" w:rsidP="008E61D7">
      <w:pPr>
        <w:ind w:left="1304"/>
        <w:rPr>
          <w:rFonts w:cstheme="minorHAnsi"/>
          <w:sz w:val="18"/>
          <w:szCs w:val="18"/>
        </w:rPr>
      </w:pPr>
      <w:r w:rsidRPr="008E61D7">
        <w:rPr>
          <w:rFonts w:cstheme="minorHAnsi"/>
          <w:noProof/>
          <w:sz w:val="18"/>
          <w:szCs w:val="18"/>
        </w:rPr>
        <mc:AlternateContent>
          <mc:Choice Requires="wps">
            <w:drawing>
              <wp:anchor distT="45720" distB="45720" distL="114300" distR="114300" simplePos="0" relativeHeight="251663360" behindDoc="0" locked="0" layoutInCell="1" allowOverlap="1" wp14:anchorId="21CB54EC" wp14:editId="7A1A5855">
                <wp:simplePos x="0" y="0"/>
                <wp:positionH relativeFrom="margin">
                  <wp:align>left</wp:align>
                </wp:positionH>
                <wp:positionV relativeFrom="paragraph">
                  <wp:posOffset>548042</wp:posOffset>
                </wp:positionV>
                <wp:extent cx="659130" cy="665480"/>
                <wp:effectExtent l="0" t="0" r="7620" b="1270"/>
                <wp:wrapSquare wrapText="bothSides"/>
                <wp:docPr id="3"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665480"/>
                        </a:xfrm>
                        <a:prstGeom prst="rect">
                          <a:avLst/>
                        </a:prstGeom>
                        <a:solidFill>
                          <a:srgbClr val="FFFFFF"/>
                        </a:solidFill>
                        <a:ln w="9525">
                          <a:noFill/>
                          <a:miter lim="800000"/>
                          <a:headEnd/>
                          <a:tailEnd/>
                        </a:ln>
                      </wps:spPr>
                      <wps:txbx>
                        <w:txbxContent>
                          <w:p w14:paraId="6DEC0C91" w14:textId="7F874188" w:rsidR="008E61D7" w:rsidRDefault="001E3A33" w:rsidP="008E61D7">
                            <w:r>
                              <w:rPr>
                                <w:noProof/>
                              </w:rPr>
                              <w:drawing>
                                <wp:inline distT="0" distB="0" distL="0" distR="0" wp14:anchorId="02E9EAC2" wp14:editId="6AD6A464">
                                  <wp:extent cx="467360" cy="566460"/>
                                  <wp:effectExtent l="0" t="0" r="889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492" t="56994" r="43357" b="18949"/>
                                          <a:stretch/>
                                        </pic:blipFill>
                                        <pic:spPr bwMode="auto">
                                          <a:xfrm>
                                            <a:off x="0" y="0"/>
                                            <a:ext cx="467360" cy="566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B54EC" id="Tekstfelt 3" o:spid="_x0000_s1029" type="#_x0000_t202" style="position:absolute;left:0;text-align:left;margin-left:0;margin-top:43.15pt;width:51.9pt;height:52.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" stroked="f">
                <v:textbox>
                  <w:txbxContent>
                    <w:p w14:paraId="6DEC0C91" w14:textId="7F874188" w:rsidR="008E61D7" w:rsidRDefault="001E3A33" w:rsidP="008E61D7">
                      <w:r>
                        <w:rPr>
                          <w:noProof/>
                        </w:rPr>
                        <w:drawing>
                          <wp:inline distT="0" distB="0" distL="0" distR="0" wp14:anchorId="02E9EAC2" wp14:editId="6AD6A464">
                            <wp:extent cx="467360" cy="566460"/>
                            <wp:effectExtent l="0" t="0" r="889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492" t="56994" r="43357" b="18949"/>
                                    <a:stretch/>
                                  </pic:blipFill>
                                  <pic:spPr bwMode="auto">
                                    <a:xfrm>
                                      <a:off x="0" y="0"/>
                                      <a:ext cx="467360" cy="5664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44154" w:rsidRPr="008E61D7">
        <w:rPr>
          <w:rFonts w:cstheme="minorHAnsi"/>
          <w:sz w:val="18"/>
          <w:szCs w:val="18"/>
        </w:rPr>
        <w:t xml:space="preserve">Med gode råd fra forsikringsbranchen og Bornholms Brandvæsen </w:t>
      </w:r>
      <w:r w:rsidR="008E61D7">
        <w:rPr>
          <w:rFonts w:cstheme="minorHAnsi"/>
          <w:sz w:val="18"/>
          <w:szCs w:val="18"/>
        </w:rPr>
        <w:br/>
      </w:r>
      <w:r w:rsidR="00044154" w:rsidRPr="008E61D7">
        <w:rPr>
          <w:rFonts w:cstheme="minorHAnsi"/>
          <w:sz w:val="18"/>
          <w:szCs w:val="18"/>
        </w:rPr>
        <w:t xml:space="preserve">gør de næste sider det nemmere at finde de rigtige løsninger efter </w:t>
      </w:r>
      <w:r w:rsidR="008E61D7">
        <w:rPr>
          <w:rFonts w:cstheme="minorHAnsi"/>
          <w:sz w:val="18"/>
          <w:szCs w:val="18"/>
        </w:rPr>
        <w:br/>
      </w:r>
      <w:r w:rsidR="00044154" w:rsidRPr="008E61D7">
        <w:rPr>
          <w:rFonts w:cstheme="minorHAnsi"/>
          <w:sz w:val="18"/>
          <w:szCs w:val="18"/>
        </w:rPr>
        <w:t>en brand</w:t>
      </w:r>
      <w:r w:rsidR="00785323" w:rsidRPr="008E61D7">
        <w:rPr>
          <w:rFonts w:cstheme="minorHAnsi"/>
          <w:sz w:val="18"/>
          <w:szCs w:val="18"/>
        </w:rPr>
        <w:t>.</w:t>
      </w:r>
    </w:p>
    <w:p w14:paraId="33AE5F0D" w14:textId="4E5F3CB3" w:rsidR="00785323" w:rsidRPr="008E61D7" w:rsidRDefault="00785323" w:rsidP="008E61D7">
      <w:pPr>
        <w:ind w:left="1304"/>
        <w:rPr>
          <w:rFonts w:cstheme="minorHAnsi"/>
          <w:sz w:val="18"/>
          <w:szCs w:val="18"/>
        </w:rPr>
      </w:pPr>
      <w:r w:rsidRPr="008E61D7">
        <w:rPr>
          <w:rFonts w:cstheme="minorHAnsi"/>
          <w:sz w:val="18"/>
          <w:szCs w:val="18"/>
        </w:rPr>
        <w:br/>
      </w:r>
      <w:r w:rsidRPr="008E61D7">
        <w:rPr>
          <w:rFonts w:cstheme="minorHAnsi"/>
          <w:b/>
          <w:bCs/>
          <w:sz w:val="18"/>
          <w:szCs w:val="18"/>
        </w:rPr>
        <w:t>GENHUSNING</w:t>
      </w:r>
      <w:r w:rsidRPr="008E61D7">
        <w:rPr>
          <w:rFonts w:cstheme="minorHAnsi"/>
          <w:b/>
          <w:bCs/>
          <w:sz w:val="18"/>
          <w:szCs w:val="18"/>
        </w:rPr>
        <w:br/>
      </w:r>
      <w:r w:rsidRPr="008E61D7">
        <w:rPr>
          <w:rFonts w:cstheme="minorHAnsi"/>
          <w:sz w:val="18"/>
          <w:szCs w:val="18"/>
        </w:rPr>
        <w:t>Brand er en så vol</w:t>
      </w:r>
      <w:r w:rsidR="003C2FEE" w:rsidRPr="008E61D7">
        <w:rPr>
          <w:rFonts w:cstheme="minorHAnsi"/>
          <w:sz w:val="18"/>
          <w:szCs w:val="18"/>
        </w:rPr>
        <w:t>dsom oplevelse, at man ikke bør være alene bagefter. Det kan derfor være en god ide at overnatte hos familie eller venner. Har du ikke denne mulighed, kan dit forsikringsselskab hjælpe dig med at finde et midlertidigt sted at bo.</w:t>
      </w:r>
      <w:r w:rsidR="003C2FEE" w:rsidRPr="008E61D7">
        <w:rPr>
          <w:rFonts w:cstheme="minorHAnsi"/>
          <w:sz w:val="18"/>
          <w:szCs w:val="18"/>
        </w:rPr>
        <w:br/>
        <w:t>Udgift til genhusning dækkes oftest af din indbo-/familieforsikring.</w:t>
      </w:r>
    </w:p>
    <w:p w14:paraId="3B0190C8" w14:textId="3DD7641B" w:rsidR="003C2FEE" w:rsidRPr="008E61D7" w:rsidRDefault="003C2FEE" w:rsidP="008E61D7">
      <w:pPr>
        <w:ind w:left="1304"/>
        <w:rPr>
          <w:rFonts w:cstheme="minorHAnsi"/>
          <w:sz w:val="18"/>
          <w:szCs w:val="18"/>
        </w:rPr>
      </w:pPr>
      <w:r w:rsidRPr="008E61D7">
        <w:rPr>
          <w:rFonts w:cstheme="minorHAnsi"/>
          <w:sz w:val="18"/>
          <w:szCs w:val="18"/>
        </w:rPr>
        <w:t>Er du ikke forsikret, kan du få hjælp af politiet. De kan sammen med kommunen</w:t>
      </w:r>
      <w:r w:rsidR="008E61D7" w:rsidRPr="008E61D7">
        <w:rPr>
          <w:rFonts w:cstheme="minorHAnsi"/>
          <w:sz w:val="18"/>
          <w:szCs w:val="18"/>
        </w:rPr>
        <w:t xml:space="preserve"> foranledige midlertidig overnatning, som du dog selv skal betale.</w:t>
      </w:r>
    </w:p>
    <w:p w14:paraId="6BD6BABB" w14:textId="25F333E8" w:rsidR="003C2FEE" w:rsidRPr="008E61D7" w:rsidRDefault="003C2FEE" w:rsidP="003C2FEE">
      <w:pPr>
        <w:rPr>
          <w:rFonts w:cstheme="minorHAnsi"/>
          <w:sz w:val="18"/>
          <w:szCs w:val="18"/>
        </w:rPr>
      </w:pPr>
    </w:p>
    <w:p w14:paraId="3F946EB2" w14:textId="2F8CF935" w:rsidR="005B30C7" w:rsidRDefault="005B30C7" w:rsidP="003C2FEE">
      <w:pPr>
        <w:rPr>
          <w:rFonts w:cstheme="minorHAnsi"/>
          <w:sz w:val="20"/>
          <w:szCs w:val="20"/>
        </w:rPr>
      </w:pPr>
    </w:p>
    <w:p w14:paraId="0D1FDDA6" w14:textId="77777777" w:rsidR="00EB546D" w:rsidRDefault="005B30C7" w:rsidP="003C2FEE">
      <w:pPr>
        <w:rPr>
          <w:rFonts w:cstheme="minorHAnsi"/>
          <w:sz w:val="20"/>
          <w:szCs w:val="20"/>
        </w:rPr>
      </w:pPr>
      <w:r>
        <w:rPr>
          <w:rFonts w:cstheme="minorHAnsi"/>
          <w:noProof/>
          <w:sz w:val="20"/>
          <w:szCs w:val="20"/>
        </w:rPr>
        <w:lastRenderedPageBreak/>
        <w:drawing>
          <wp:anchor distT="0" distB="0" distL="114300" distR="114300" simplePos="0" relativeHeight="251696128" behindDoc="0" locked="0" layoutInCell="1" allowOverlap="1" wp14:anchorId="05DF76F0" wp14:editId="1DEA5C7D">
            <wp:simplePos x="0" y="0"/>
            <wp:positionH relativeFrom="page">
              <wp:posOffset>0</wp:posOffset>
            </wp:positionH>
            <wp:positionV relativeFrom="page">
              <wp:posOffset>-103367</wp:posOffset>
            </wp:positionV>
            <wp:extent cx="10050780" cy="7792527"/>
            <wp:effectExtent l="0" t="0" r="762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0780" cy="7792527"/>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0"/>
          <w:szCs w:val="20"/>
        </w:rPr>
        <w:br w:type="page"/>
      </w:r>
    </w:p>
    <w:p w14:paraId="7D729361" w14:textId="35BC1FE1" w:rsidR="00EA5885" w:rsidRPr="003C2FEE" w:rsidRDefault="003617F3" w:rsidP="003C2FEE">
      <w:pPr>
        <w:rPr>
          <w:rFonts w:cstheme="minorHAnsi"/>
          <w:sz w:val="20"/>
          <w:szCs w:val="20"/>
        </w:rPr>
      </w:pPr>
      <w:r w:rsidRPr="008E61D7">
        <w:rPr>
          <w:rFonts w:cstheme="minorHAnsi"/>
          <w:noProof/>
          <w:sz w:val="18"/>
          <w:szCs w:val="18"/>
        </w:rPr>
        <w:lastRenderedPageBreak/>
        <mc:AlternateContent>
          <mc:Choice Requires="wps">
            <w:drawing>
              <wp:anchor distT="45720" distB="45720" distL="114300" distR="114300" simplePos="0" relativeHeight="251665408" behindDoc="0" locked="0" layoutInCell="1" allowOverlap="1" wp14:anchorId="7E1EFC78" wp14:editId="5067EAF2">
                <wp:simplePos x="0" y="0"/>
                <wp:positionH relativeFrom="page">
                  <wp:posOffset>206375</wp:posOffset>
                </wp:positionH>
                <wp:positionV relativeFrom="margin">
                  <wp:align>top</wp:align>
                </wp:positionV>
                <wp:extent cx="4976495" cy="1047750"/>
                <wp:effectExtent l="0" t="0" r="0" b="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1047750"/>
                        </a:xfrm>
                        <a:prstGeom prst="rect">
                          <a:avLst/>
                        </a:prstGeom>
                        <a:solidFill>
                          <a:srgbClr val="FFFFFF"/>
                        </a:solidFill>
                        <a:ln w="9525">
                          <a:noFill/>
                          <a:miter lim="800000"/>
                          <a:headEnd/>
                          <a:tailEnd/>
                        </a:ln>
                      </wps:spPr>
                      <wps:txbx>
                        <w:txbxContent>
                          <w:p w14:paraId="1EAE07CF" w14:textId="5FB7B0E6" w:rsidR="00A277A2" w:rsidRPr="003617F3" w:rsidRDefault="003617F3" w:rsidP="00A277A2">
                            <w:pPr>
                              <w:shd w:val="clear" w:color="auto" w:fill="B22600" w:themeFill="accent6"/>
                              <w:rPr>
                                <w:color w:val="FFFFFF" w:themeColor="background1"/>
                              </w:rPr>
                            </w:pPr>
                            <w:r>
                              <w:rPr>
                                <w:color w:val="FFFFFF" w:themeColor="background1"/>
                              </w:rPr>
                              <w:br/>
                              <w:t xml:space="preserve">          </w:t>
                            </w:r>
                            <w:r w:rsidR="00A277A2" w:rsidRPr="003617F3">
                              <w:rPr>
                                <w:color w:val="FFFFFF" w:themeColor="background1"/>
                              </w:rPr>
                              <w:t>Når der opstår brand, handler vi hurtigt og effektivt.</w:t>
                            </w:r>
                            <w:r>
                              <w:rPr>
                                <w:color w:val="FFFFFF" w:themeColor="background1"/>
                              </w:rPr>
                              <w:br/>
                              <w:t xml:space="preserve">         </w:t>
                            </w:r>
                            <w:r w:rsidR="00A277A2" w:rsidRPr="003617F3">
                              <w:rPr>
                                <w:color w:val="FFFFFF" w:themeColor="background1"/>
                              </w:rPr>
                              <w:t>Allerede</w:t>
                            </w:r>
                            <w:r w:rsidR="004C7950" w:rsidRPr="003617F3">
                              <w:rPr>
                                <w:color w:val="FFFFFF" w:themeColor="background1"/>
                              </w:rPr>
                              <w:t xml:space="preserve"> mens vi er i gang med at slukke ilden, er de</w:t>
                            </w:r>
                            <w:r>
                              <w:rPr>
                                <w:color w:val="FFFFFF" w:themeColor="background1"/>
                              </w:rPr>
                              <w:t xml:space="preserve">r </w:t>
                            </w:r>
                            <w:r w:rsidR="004C7950" w:rsidRPr="003617F3">
                              <w:rPr>
                                <w:color w:val="FFFFFF" w:themeColor="background1"/>
                              </w:rPr>
                              <w:t xml:space="preserve">fokus på at </w:t>
                            </w:r>
                            <w:r>
                              <w:rPr>
                                <w:color w:val="FFFFFF" w:themeColor="background1"/>
                              </w:rPr>
                              <w:br/>
                              <w:t xml:space="preserve">         </w:t>
                            </w:r>
                            <w:r w:rsidR="004C7950" w:rsidRPr="003617F3">
                              <w:rPr>
                                <w:color w:val="FFFFFF" w:themeColor="background1"/>
                              </w:rPr>
                              <w:t>minimere de skader, der kan opstå, efte</w:t>
                            </w:r>
                            <w:r>
                              <w:rPr>
                                <w:color w:val="FFFFFF" w:themeColor="background1"/>
                              </w:rPr>
                              <w:t xml:space="preserve">r </w:t>
                            </w:r>
                            <w:r w:rsidR="004C7950" w:rsidRPr="003617F3">
                              <w:rPr>
                                <w:color w:val="FFFFFF" w:themeColor="background1"/>
                              </w:rPr>
                              <w:t>at branden er slukket (følgeskader).</w:t>
                            </w:r>
                          </w:p>
                          <w:p w14:paraId="726E4CA1" w14:textId="0C7EB2F4" w:rsidR="004C7950" w:rsidRDefault="004C7950" w:rsidP="00A277A2">
                            <w:pPr>
                              <w:shd w:val="clear" w:color="auto" w:fill="B22600" w:themeFill="accent6"/>
                              <w:rPr>
                                <w:color w:val="FFFFFF" w:themeColor="background1"/>
                                <w:sz w:val="18"/>
                                <w:szCs w:val="18"/>
                              </w:rPr>
                            </w:pPr>
                          </w:p>
                          <w:p w14:paraId="73A3F4DB" w14:textId="73F57AEE" w:rsidR="004C7950" w:rsidRDefault="004C7950" w:rsidP="00A277A2">
                            <w:pPr>
                              <w:shd w:val="clear" w:color="auto" w:fill="B22600" w:themeFill="accent6"/>
                              <w:rPr>
                                <w:color w:val="FFFFFF" w:themeColor="background1"/>
                                <w:sz w:val="18"/>
                                <w:szCs w:val="18"/>
                              </w:rPr>
                            </w:pPr>
                          </w:p>
                          <w:p w14:paraId="2B79E297" w14:textId="7DF68482" w:rsidR="004C7950" w:rsidRDefault="004C7950" w:rsidP="00A277A2">
                            <w:pPr>
                              <w:shd w:val="clear" w:color="auto" w:fill="B22600" w:themeFill="accent6"/>
                              <w:rPr>
                                <w:color w:val="FFFFFF" w:themeColor="background1"/>
                                <w:sz w:val="18"/>
                                <w:szCs w:val="18"/>
                              </w:rPr>
                            </w:pPr>
                          </w:p>
                          <w:p w14:paraId="75465E44" w14:textId="279B5E66" w:rsidR="004C7950" w:rsidRDefault="004C7950" w:rsidP="00A277A2">
                            <w:pPr>
                              <w:shd w:val="clear" w:color="auto" w:fill="B22600" w:themeFill="accent6"/>
                              <w:rPr>
                                <w:color w:val="FFFFFF" w:themeColor="background1"/>
                                <w:sz w:val="18"/>
                                <w:szCs w:val="18"/>
                              </w:rPr>
                            </w:pPr>
                          </w:p>
                          <w:p w14:paraId="0E814719" w14:textId="10914DF8" w:rsidR="004C7950" w:rsidRDefault="004C7950" w:rsidP="00A277A2">
                            <w:pPr>
                              <w:shd w:val="clear" w:color="auto" w:fill="B22600" w:themeFill="accent6"/>
                              <w:rPr>
                                <w:color w:val="FFFFFF" w:themeColor="background1"/>
                                <w:sz w:val="18"/>
                                <w:szCs w:val="18"/>
                              </w:rPr>
                            </w:pPr>
                          </w:p>
                          <w:p w14:paraId="3168EC4D" w14:textId="213E0B35" w:rsidR="004C7950" w:rsidRDefault="004C7950" w:rsidP="00A277A2">
                            <w:pPr>
                              <w:shd w:val="clear" w:color="auto" w:fill="B22600" w:themeFill="accent6"/>
                              <w:rPr>
                                <w:color w:val="FFFFFF" w:themeColor="background1"/>
                                <w:sz w:val="18"/>
                                <w:szCs w:val="18"/>
                              </w:rPr>
                            </w:pPr>
                          </w:p>
                          <w:p w14:paraId="6440C3CC" w14:textId="23A45742" w:rsidR="004C7950" w:rsidRDefault="004C7950" w:rsidP="00A277A2">
                            <w:pPr>
                              <w:shd w:val="clear" w:color="auto" w:fill="B22600" w:themeFill="accent6"/>
                              <w:rPr>
                                <w:color w:val="FFFFFF" w:themeColor="background1"/>
                                <w:sz w:val="18"/>
                                <w:szCs w:val="18"/>
                              </w:rPr>
                            </w:pPr>
                          </w:p>
                          <w:p w14:paraId="72B432E6" w14:textId="77777777" w:rsidR="004C7950" w:rsidRPr="00A277A2" w:rsidRDefault="004C7950" w:rsidP="00A277A2">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EFC78" id="_x0000_s1030" type="#_x0000_t202" style="position:absolute;margin-left:16.25pt;margin-top:0;width:391.85pt;height:82.5pt;z-index:251665408;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" stroked="f">
                <v:textbox>
                  <w:txbxContent>
                    <w:p w14:paraId="1EAE07CF" w14:textId="5FB7B0E6" w:rsidR="00A277A2" w:rsidRPr="003617F3" w:rsidRDefault="003617F3" w:rsidP="00A277A2">
                      <w:pPr>
                        <w:shd w:val="clear" w:color="auto" w:fill="B22600" w:themeFill="accent6"/>
                        <w:rPr>
                          <w:color w:val="FFFFFF" w:themeColor="background1"/>
                        </w:rPr>
                      </w:pPr>
                      <w:r>
                        <w:rPr>
                          <w:color w:val="FFFFFF" w:themeColor="background1"/>
                        </w:rPr>
                        <w:br/>
                        <w:t xml:space="preserve">          </w:t>
                      </w:r>
                      <w:r w:rsidR="00A277A2" w:rsidRPr="003617F3">
                        <w:rPr>
                          <w:color w:val="FFFFFF" w:themeColor="background1"/>
                        </w:rPr>
                        <w:t>Når der opstår brand, handler vi hurtigt og effektivt.</w:t>
                      </w:r>
                      <w:r>
                        <w:rPr>
                          <w:color w:val="FFFFFF" w:themeColor="background1"/>
                        </w:rPr>
                        <w:br/>
                        <w:t xml:space="preserve">         </w:t>
                      </w:r>
                      <w:r w:rsidR="00A277A2" w:rsidRPr="003617F3">
                        <w:rPr>
                          <w:color w:val="FFFFFF" w:themeColor="background1"/>
                        </w:rPr>
                        <w:t>Allerede</w:t>
                      </w:r>
                      <w:r w:rsidR="004C7950" w:rsidRPr="003617F3">
                        <w:rPr>
                          <w:color w:val="FFFFFF" w:themeColor="background1"/>
                        </w:rPr>
                        <w:t xml:space="preserve"> mens vi er i gang med at slukke ilden, er de</w:t>
                      </w:r>
                      <w:r>
                        <w:rPr>
                          <w:color w:val="FFFFFF" w:themeColor="background1"/>
                        </w:rPr>
                        <w:t xml:space="preserve">r </w:t>
                      </w:r>
                      <w:r w:rsidR="004C7950" w:rsidRPr="003617F3">
                        <w:rPr>
                          <w:color w:val="FFFFFF" w:themeColor="background1"/>
                        </w:rPr>
                        <w:t xml:space="preserve">fokus på at </w:t>
                      </w:r>
                      <w:r>
                        <w:rPr>
                          <w:color w:val="FFFFFF" w:themeColor="background1"/>
                        </w:rPr>
                        <w:br/>
                        <w:t xml:space="preserve">         </w:t>
                      </w:r>
                      <w:r w:rsidR="004C7950" w:rsidRPr="003617F3">
                        <w:rPr>
                          <w:color w:val="FFFFFF" w:themeColor="background1"/>
                        </w:rPr>
                        <w:t>minimere de skader, der kan opstå, efte</w:t>
                      </w:r>
                      <w:r>
                        <w:rPr>
                          <w:color w:val="FFFFFF" w:themeColor="background1"/>
                        </w:rPr>
                        <w:t xml:space="preserve">r </w:t>
                      </w:r>
                      <w:r w:rsidR="004C7950" w:rsidRPr="003617F3">
                        <w:rPr>
                          <w:color w:val="FFFFFF" w:themeColor="background1"/>
                        </w:rPr>
                        <w:t>at branden er slukket (følgeskader).</w:t>
                      </w:r>
                    </w:p>
                    <w:p w14:paraId="726E4CA1" w14:textId="0C7EB2F4" w:rsidR="004C7950" w:rsidRDefault="004C7950" w:rsidP="00A277A2">
                      <w:pPr>
                        <w:shd w:val="clear" w:color="auto" w:fill="B22600" w:themeFill="accent6"/>
                        <w:rPr>
                          <w:color w:val="FFFFFF" w:themeColor="background1"/>
                          <w:sz w:val="18"/>
                          <w:szCs w:val="18"/>
                        </w:rPr>
                      </w:pPr>
                    </w:p>
                    <w:p w14:paraId="73A3F4DB" w14:textId="73F57AEE" w:rsidR="004C7950" w:rsidRDefault="004C7950" w:rsidP="00A277A2">
                      <w:pPr>
                        <w:shd w:val="clear" w:color="auto" w:fill="B22600" w:themeFill="accent6"/>
                        <w:rPr>
                          <w:color w:val="FFFFFF" w:themeColor="background1"/>
                          <w:sz w:val="18"/>
                          <w:szCs w:val="18"/>
                        </w:rPr>
                      </w:pPr>
                    </w:p>
                    <w:p w14:paraId="2B79E297" w14:textId="7DF68482" w:rsidR="004C7950" w:rsidRDefault="004C7950" w:rsidP="00A277A2">
                      <w:pPr>
                        <w:shd w:val="clear" w:color="auto" w:fill="B22600" w:themeFill="accent6"/>
                        <w:rPr>
                          <w:color w:val="FFFFFF" w:themeColor="background1"/>
                          <w:sz w:val="18"/>
                          <w:szCs w:val="18"/>
                        </w:rPr>
                      </w:pPr>
                    </w:p>
                    <w:p w14:paraId="75465E44" w14:textId="279B5E66" w:rsidR="004C7950" w:rsidRDefault="004C7950" w:rsidP="00A277A2">
                      <w:pPr>
                        <w:shd w:val="clear" w:color="auto" w:fill="B22600" w:themeFill="accent6"/>
                        <w:rPr>
                          <w:color w:val="FFFFFF" w:themeColor="background1"/>
                          <w:sz w:val="18"/>
                          <w:szCs w:val="18"/>
                        </w:rPr>
                      </w:pPr>
                    </w:p>
                    <w:p w14:paraId="0E814719" w14:textId="10914DF8" w:rsidR="004C7950" w:rsidRDefault="004C7950" w:rsidP="00A277A2">
                      <w:pPr>
                        <w:shd w:val="clear" w:color="auto" w:fill="B22600" w:themeFill="accent6"/>
                        <w:rPr>
                          <w:color w:val="FFFFFF" w:themeColor="background1"/>
                          <w:sz w:val="18"/>
                          <w:szCs w:val="18"/>
                        </w:rPr>
                      </w:pPr>
                    </w:p>
                    <w:p w14:paraId="3168EC4D" w14:textId="213E0B35" w:rsidR="004C7950" w:rsidRDefault="004C7950" w:rsidP="00A277A2">
                      <w:pPr>
                        <w:shd w:val="clear" w:color="auto" w:fill="B22600" w:themeFill="accent6"/>
                        <w:rPr>
                          <w:color w:val="FFFFFF" w:themeColor="background1"/>
                          <w:sz w:val="18"/>
                          <w:szCs w:val="18"/>
                        </w:rPr>
                      </w:pPr>
                    </w:p>
                    <w:p w14:paraId="6440C3CC" w14:textId="23A45742" w:rsidR="004C7950" w:rsidRDefault="004C7950" w:rsidP="00A277A2">
                      <w:pPr>
                        <w:shd w:val="clear" w:color="auto" w:fill="B22600" w:themeFill="accent6"/>
                        <w:rPr>
                          <w:color w:val="FFFFFF" w:themeColor="background1"/>
                          <w:sz w:val="18"/>
                          <w:szCs w:val="18"/>
                        </w:rPr>
                      </w:pPr>
                    </w:p>
                    <w:p w14:paraId="72B432E6" w14:textId="77777777" w:rsidR="004C7950" w:rsidRPr="00A277A2" w:rsidRDefault="004C7950" w:rsidP="00A277A2">
                      <w:pPr>
                        <w:shd w:val="clear" w:color="auto" w:fill="B22600" w:themeFill="accent6"/>
                        <w:rPr>
                          <w:color w:val="FFFFFF" w:themeColor="background1"/>
                          <w:sz w:val="18"/>
                          <w:szCs w:val="18"/>
                        </w:rPr>
                      </w:pPr>
                    </w:p>
                  </w:txbxContent>
                </v:textbox>
                <w10:wrap type="square" anchorx="page" anchory="margin"/>
              </v:shape>
            </w:pict>
          </mc:Fallback>
        </mc:AlternateContent>
      </w:r>
    </w:p>
    <w:p w14:paraId="018A2F59" w14:textId="49CAACFE" w:rsidR="004C7950" w:rsidRPr="004C4179" w:rsidRDefault="00EA5885" w:rsidP="00DF7E14">
      <w:pPr>
        <w:tabs>
          <w:tab w:val="left" w:pos="5259"/>
        </w:tabs>
        <w:rPr>
          <w:rFonts w:cstheme="minorHAnsi"/>
          <w:b/>
          <w:bCs/>
          <w:sz w:val="18"/>
          <w:szCs w:val="18"/>
        </w:rPr>
      </w:pPr>
      <w:r w:rsidRPr="00943589">
        <w:rPr>
          <w:rFonts w:cstheme="minorHAnsi"/>
          <w:noProof/>
          <w:sz w:val="18"/>
          <w:szCs w:val="18"/>
        </w:rPr>
        <mc:AlternateContent>
          <mc:Choice Requires="wps">
            <w:drawing>
              <wp:anchor distT="45720" distB="45720" distL="114300" distR="114300" simplePos="0" relativeHeight="251667456" behindDoc="0" locked="0" layoutInCell="1" allowOverlap="1" wp14:anchorId="28F2E183" wp14:editId="379CAFF3">
                <wp:simplePos x="0" y="0"/>
                <wp:positionH relativeFrom="column">
                  <wp:posOffset>456178</wp:posOffset>
                </wp:positionH>
                <wp:positionV relativeFrom="paragraph">
                  <wp:posOffset>208336</wp:posOffset>
                </wp:positionV>
                <wp:extent cx="584200" cy="607060"/>
                <wp:effectExtent l="0" t="0" r="6350" b="254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607060"/>
                        </a:xfrm>
                        <a:prstGeom prst="rect">
                          <a:avLst/>
                        </a:prstGeom>
                        <a:solidFill>
                          <a:srgbClr val="FFFFFF"/>
                        </a:solidFill>
                        <a:ln w="9525">
                          <a:noFill/>
                          <a:miter lim="800000"/>
                          <a:headEnd/>
                          <a:tailEnd/>
                        </a:ln>
                      </wps:spPr>
                      <wps:txbx>
                        <w:txbxContent>
                          <w:p w14:paraId="5A2C3972" w14:textId="16F0D25A" w:rsidR="00943589" w:rsidRDefault="00EA5885">
                            <w:r w:rsidRPr="00EA5885">
                              <w:rPr>
                                <w:noProof/>
                              </w:rPr>
                              <w:drawing>
                                <wp:inline distT="0" distB="0" distL="0" distR="0" wp14:anchorId="1B7DE211" wp14:editId="35794F08">
                                  <wp:extent cx="392430" cy="431800"/>
                                  <wp:effectExtent l="0" t="0" r="762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 cy="431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E183" id="_x0000_s1031" type="#_x0000_t202" style="position:absolute;margin-left:35.9pt;margin-top:16.4pt;width:46pt;height:4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" stroked="f">
                <v:textbox>
                  <w:txbxContent>
                    <w:p w14:paraId="5A2C3972" w14:textId="16F0D25A" w:rsidR="00943589" w:rsidRDefault="00EA5885">
                      <w:r w:rsidRPr="00EA5885">
                        <w:rPr>
                          <w:noProof/>
                        </w:rPr>
                        <w:drawing>
                          <wp:inline distT="0" distB="0" distL="0" distR="0" wp14:anchorId="1B7DE211" wp14:editId="35794F08">
                            <wp:extent cx="392430" cy="431800"/>
                            <wp:effectExtent l="0" t="0" r="762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 cy="431800"/>
                                    </a:xfrm>
                                    <a:prstGeom prst="rect">
                                      <a:avLst/>
                                    </a:prstGeom>
                                    <a:noFill/>
                                    <a:ln>
                                      <a:noFill/>
                                    </a:ln>
                                  </pic:spPr>
                                </pic:pic>
                              </a:graphicData>
                            </a:graphic>
                          </wp:inline>
                        </w:drawing>
                      </w:r>
                    </w:p>
                  </w:txbxContent>
                </v:textbox>
                <w10:wrap type="square"/>
              </v:shape>
            </w:pict>
          </mc:Fallback>
        </mc:AlternateContent>
      </w:r>
      <w:r w:rsidR="004C7950">
        <w:rPr>
          <w:rFonts w:cstheme="minorHAnsi"/>
          <w:sz w:val="20"/>
          <w:szCs w:val="20"/>
        </w:rPr>
        <w:br/>
      </w:r>
      <w:r w:rsidR="004C7950" w:rsidRPr="004C4179">
        <w:rPr>
          <w:rFonts w:cstheme="minorHAnsi"/>
          <w:b/>
          <w:bCs/>
          <w:sz w:val="18"/>
          <w:szCs w:val="18"/>
        </w:rPr>
        <w:t>FØLGESKADER KAN VÆRE:</w:t>
      </w:r>
    </w:p>
    <w:p w14:paraId="055CBBB7" w14:textId="7F7D96D0" w:rsidR="003C2FEE" w:rsidRPr="004C4179" w:rsidRDefault="004C7950" w:rsidP="004C7950">
      <w:pPr>
        <w:pStyle w:val="Listeafsnit"/>
        <w:numPr>
          <w:ilvl w:val="0"/>
          <w:numId w:val="2"/>
        </w:numPr>
        <w:tabs>
          <w:tab w:val="left" w:pos="5259"/>
        </w:tabs>
        <w:rPr>
          <w:rFonts w:cstheme="minorHAnsi"/>
          <w:sz w:val="18"/>
          <w:szCs w:val="18"/>
        </w:rPr>
      </w:pPr>
      <w:r w:rsidRPr="004C4179">
        <w:rPr>
          <w:rFonts w:cstheme="minorHAnsi"/>
          <w:sz w:val="18"/>
          <w:szCs w:val="18"/>
        </w:rPr>
        <w:t>Røg- og sodskader på dine ting</w:t>
      </w:r>
    </w:p>
    <w:p w14:paraId="546979D1" w14:textId="7625944B" w:rsidR="004C7950" w:rsidRPr="004C4179" w:rsidRDefault="004C7950" w:rsidP="004C7950">
      <w:pPr>
        <w:pStyle w:val="Listeafsnit"/>
        <w:numPr>
          <w:ilvl w:val="0"/>
          <w:numId w:val="2"/>
        </w:numPr>
        <w:tabs>
          <w:tab w:val="left" w:pos="5259"/>
        </w:tabs>
        <w:rPr>
          <w:rFonts w:cstheme="minorHAnsi"/>
          <w:sz w:val="18"/>
          <w:szCs w:val="18"/>
        </w:rPr>
      </w:pPr>
      <w:r w:rsidRPr="004C4179">
        <w:rPr>
          <w:rFonts w:cstheme="minorHAnsi"/>
          <w:sz w:val="18"/>
          <w:szCs w:val="18"/>
        </w:rPr>
        <w:t>Ødelagte døre og vinduer</w:t>
      </w:r>
      <w:r w:rsidR="004C4179" w:rsidRPr="004C4179">
        <w:rPr>
          <w:rFonts w:cstheme="minorHAnsi"/>
          <w:sz w:val="18"/>
          <w:szCs w:val="18"/>
        </w:rPr>
        <w:t xml:space="preserve"> i forbindelse med brandvæsenets indsats.</w:t>
      </w:r>
    </w:p>
    <w:p w14:paraId="1AB704AC" w14:textId="2FF7A91F" w:rsidR="004C4179" w:rsidRPr="004C4179" w:rsidRDefault="004C4179" w:rsidP="004C7950">
      <w:pPr>
        <w:pStyle w:val="Listeafsnit"/>
        <w:numPr>
          <w:ilvl w:val="0"/>
          <w:numId w:val="2"/>
        </w:numPr>
        <w:tabs>
          <w:tab w:val="left" w:pos="5259"/>
        </w:tabs>
        <w:rPr>
          <w:rFonts w:cstheme="minorHAnsi"/>
          <w:sz w:val="18"/>
          <w:szCs w:val="18"/>
        </w:rPr>
      </w:pPr>
      <w:r w:rsidRPr="004C4179">
        <w:rPr>
          <w:rFonts w:cstheme="minorHAnsi"/>
          <w:sz w:val="18"/>
          <w:szCs w:val="18"/>
        </w:rPr>
        <w:t>Risiko for indbrud, hvis døre og vinduer ikke længere kan låses.</w:t>
      </w:r>
    </w:p>
    <w:p w14:paraId="4B1FCC33" w14:textId="13F6D3D6" w:rsidR="004C4179" w:rsidRPr="004C4179" w:rsidRDefault="004C4179" w:rsidP="004C7950">
      <w:pPr>
        <w:pStyle w:val="Listeafsnit"/>
        <w:numPr>
          <w:ilvl w:val="0"/>
          <w:numId w:val="2"/>
        </w:numPr>
        <w:tabs>
          <w:tab w:val="left" w:pos="5259"/>
        </w:tabs>
        <w:rPr>
          <w:rFonts w:cstheme="minorHAnsi"/>
          <w:sz w:val="18"/>
          <w:szCs w:val="18"/>
        </w:rPr>
      </w:pPr>
      <w:r w:rsidRPr="004C4179">
        <w:rPr>
          <w:rFonts w:cstheme="minorHAnsi"/>
          <w:sz w:val="18"/>
          <w:szCs w:val="18"/>
        </w:rPr>
        <w:t>Evt. vandskader som følge af slukningsarbejdet.</w:t>
      </w:r>
    </w:p>
    <w:p w14:paraId="7F298098" w14:textId="0A378560" w:rsidR="004C4179" w:rsidRPr="004C4179" w:rsidRDefault="004C4179" w:rsidP="004C7950">
      <w:pPr>
        <w:pStyle w:val="Listeafsnit"/>
        <w:numPr>
          <w:ilvl w:val="0"/>
          <w:numId w:val="2"/>
        </w:numPr>
        <w:tabs>
          <w:tab w:val="left" w:pos="5259"/>
        </w:tabs>
        <w:rPr>
          <w:rFonts w:cstheme="minorHAnsi"/>
          <w:sz w:val="18"/>
          <w:szCs w:val="18"/>
        </w:rPr>
      </w:pPr>
      <w:r w:rsidRPr="004C4179">
        <w:rPr>
          <w:rFonts w:cstheme="minorHAnsi"/>
          <w:sz w:val="18"/>
          <w:szCs w:val="18"/>
        </w:rPr>
        <w:t>Fugt og skimmel, hvis der ikke bliver tørret og affugtet ordentligt.</w:t>
      </w:r>
    </w:p>
    <w:p w14:paraId="0F0473F1" w14:textId="0D2F8D46" w:rsidR="004C4179" w:rsidRPr="004C4179" w:rsidRDefault="004C4179" w:rsidP="004C4179">
      <w:pPr>
        <w:tabs>
          <w:tab w:val="left" w:pos="5259"/>
        </w:tabs>
        <w:ind w:left="2154"/>
        <w:rPr>
          <w:rFonts w:cstheme="minorHAnsi"/>
          <w:sz w:val="18"/>
          <w:szCs w:val="18"/>
        </w:rPr>
      </w:pPr>
      <w:r w:rsidRPr="004C4179">
        <w:rPr>
          <w:rFonts w:cstheme="minorHAnsi"/>
          <w:sz w:val="18"/>
          <w:szCs w:val="18"/>
        </w:rPr>
        <w:t>For at begrænse yderligere følgeskader tilkalder vi et skadeservicefirma, som normalt kommer inden for 30 minutter efter vi har tilkaldt dem. De gør kun det højst nødvendige for at begrænse skaden, indtil der er lavet aftale med dig eller dit forsikringsselskab.</w:t>
      </w:r>
    </w:p>
    <w:p w14:paraId="744B61CF" w14:textId="50F3F5E2" w:rsidR="004C4179" w:rsidRPr="004C4179" w:rsidRDefault="00943589" w:rsidP="004C4179">
      <w:pPr>
        <w:tabs>
          <w:tab w:val="left" w:pos="5259"/>
        </w:tabs>
        <w:ind w:left="2154"/>
        <w:rPr>
          <w:rFonts w:cstheme="minorHAnsi"/>
          <w:sz w:val="18"/>
          <w:szCs w:val="18"/>
        </w:rPr>
      </w:pPr>
      <w:r w:rsidRPr="00943589">
        <w:rPr>
          <w:rFonts w:cstheme="minorHAnsi"/>
          <w:noProof/>
          <w:sz w:val="18"/>
          <w:szCs w:val="18"/>
        </w:rPr>
        <mc:AlternateContent>
          <mc:Choice Requires="wps">
            <w:drawing>
              <wp:anchor distT="45720" distB="45720" distL="114300" distR="114300" simplePos="0" relativeHeight="251669504" behindDoc="0" locked="0" layoutInCell="1" allowOverlap="1" wp14:anchorId="074DE70C" wp14:editId="539B243D">
                <wp:simplePos x="0" y="0"/>
                <wp:positionH relativeFrom="column">
                  <wp:posOffset>462537</wp:posOffset>
                </wp:positionH>
                <wp:positionV relativeFrom="paragraph">
                  <wp:posOffset>102765</wp:posOffset>
                </wp:positionV>
                <wp:extent cx="584200" cy="607060"/>
                <wp:effectExtent l="0" t="0" r="6350" b="254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607060"/>
                        </a:xfrm>
                        <a:prstGeom prst="rect">
                          <a:avLst/>
                        </a:prstGeom>
                        <a:solidFill>
                          <a:srgbClr val="FFFFFF"/>
                        </a:solidFill>
                        <a:ln w="9525">
                          <a:noFill/>
                          <a:miter lim="800000"/>
                          <a:headEnd/>
                          <a:tailEnd/>
                        </a:ln>
                      </wps:spPr>
                      <wps:txbx>
                        <w:txbxContent>
                          <w:p w14:paraId="7D4570C4" w14:textId="3207CABF" w:rsidR="00943589" w:rsidRDefault="00BE5770" w:rsidP="00943589">
                            <w:r w:rsidRPr="00BE5770">
                              <w:rPr>
                                <w:noProof/>
                              </w:rPr>
                              <w:drawing>
                                <wp:inline distT="0" distB="0" distL="0" distR="0" wp14:anchorId="7C2EE0C0" wp14:editId="58A62397">
                                  <wp:extent cx="392430" cy="426720"/>
                                  <wp:effectExtent l="0" t="0" r="762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 cy="426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E70C" id="_x0000_s1032" type="#_x0000_t202" style="position:absolute;left:0;text-align:left;margin-left:36.4pt;margin-top:8.1pt;width:46pt;height:4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" stroked="f">
                <v:textbox>
                  <w:txbxContent>
                    <w:p w14:paraId="7D4570C4" w14:textId="3207CABF" w:rsidR="00943589" w:rsidRDefault="00BE5770" w:rsidP="00943589">
                      <w:r w:rsidRPr="00BE5770">
                        <w:rPr>
                          <w:noProof/>
                        </w:rPr>
                        <w:drawing>
                          <wp:inline distT="0" distB="0" distL="0" distR="0" wp14:anchorId="7C2EE0C0" wp14:editId="58A62397">
                            <wp:extent cx="392430" cy="426720"/>
                            <wp:effectExtent l="0" t="0" r="762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 cy="426720"/>
                                    </a:xfrm>
                                    <a:prstGeom prst="rect">
                                      <a:avLst/>
                                    </a:prstGeom>
                                    <a:noFill/>
                                    <a:ln>
                                      <a:noFill/>
                                    </a:ln>
                                  </pic:spPr>
                                </pic:pic>
                              </a:graphicData>
                            </a:graphic>
                          </wp:inline>
                        </w:drawing>
                      </w:r>
                    </w:p>
                  </w:txbxContent>
                </v:textbox>
                <w10:wrap type="square"/>
              </v:shape>
            </w:pict>
          </mc:Fallback>
        </mc:AlternateContent>
      </w:r>
    </w:p>
    <w:p w14:paraId="76A0C06A" w14:textId="59D163F1" w:rsidR="004C4179" w:rsidRDefault="004C4179" w:rsidP="004C4179">
      <w:pPr>
        <w:tabs>
          <w:tab w:val="left" w:pos="5259"/>
        </w:tabs>
        <w:ind w:left="2154"/>
        <w:rPr>
          <w:rFonts w:cstheme="minorHAnsi"/>
          <w:sz w:val="18"/>
          <w:szCs w:val="18"/>
        </w:rPr>
      </w:pPr>
      <w:r w:rsidRPr="004C4179">
        <w:rPr>
          <w:rFonts w:cstheme="minorHAnsi"/>
          <w:b/>
          <w:bCs/>
          <w:sz w:val="18"/>
          <w:szCs w:val="18"/>
        </w:rPr>
        <w:t>UDGIFTER</w:t>
      </w:r>
      <w:r>
        <w:rPr>
          <w:rFonts w:cstheme="minorHAnsi"/>
          <w:b/>
          <w:bCs/>
          <w:sz w:val="18"/>
          <w:szCs w:val="18"/>
        </w:rPr>
        <w:br/>
      </w:r>
      <w:r>
        <w:rPr>
          <w:rFonts w:cstheme="minorHAnsi"/>
          <w:sz w:val="18"/>
          <w:szCs w:val="18"/>
        </w:rPr>
        <w:t>Dit forsikringsselskab dækker udgifterne til skadeservicefirmaet som sørger for:</w:t>
      </w:r>
    </w:p>
    <w:p w14:paraId="3962EC96" w14:textId="77777777" w:rsidR="004C4179" w:rsidRPr="004C4179" w:rsidRDefault="004C4179" w:rsidP="004C4179">
      <w:pPr>
        <w:pStyle w:val="Listeafsnit"/>
        <w:numPr>
          <w:ilvl w:val="0"/>
          <w:numId w:val="4"/>
        </w:numPr>
        <w:tabs>
          <w:tab w:val="left" w:pos="5259"/>
        </w:tabs>
        <w:rPr>
          <w:rFonts w:cstheme="minorHAnsi"/>
          <w:b/>
          <w:bCs/>
          <w:sz w:val="18"/>
          <w:szCs w:val="18"/>
        </w:rPr>
      </w:pPr>
      <w:r>
        <w:rPr>
          <w:rFonts w:cstheme="minorHAnsi"/>
          <w:sz w:val="18"/>
          <w:szCs w:val="18"/>
        </w:rPr>
        <w:t>at redde alt, hvad der kan reddes</w:t>
      </w:r>
    </w:p>
    <w:p w14:paraId="29899311" w14:textId="77777777" w:rsidR="004C4179" w:rsidRPr="004C4179" w:rsidRDefault="004C4179" w:rsidP="004C4179">
      <w:pPr>
        <w:pStyle w:val="Listeafsnit"/>
        <w:numPr>
          <w:ilvl w:val="0"/>
          <w:numId w:val="4"/>
        </w:numPr>
        <w:tabs>
          <w:tab w:val="left" w:pos="5259"/>
        </w:tabs>
        <w:rPr>
          <w:rFonts w:cstheme="minorHAnsi"/>
          <w:b/>
          <w:bCs/>
          <w:sz w:val="18"/>
          <w:szCs w:val="18"/>
        </w:rPr>
      </w:pPr>
      <w:r>
        <w:rPr>
          <w:rFonts w:cstheme="minorHAnsi"/>
          <w:sz w:val="18"/>
          <w:szCs w:val="18"/>
        </w:rPr>
        <w:t>at beskytte og sikre værdier</w:t>
      </w:r>
    </w:p>
    <w:p w14:paraId="55F8B643" w14:textId="77777777" w:rsidR="004C4179" w:rsidRPr="004C4179" w:rsidRDefault="004C4179" w:rsidP="004C4179">
      <w:pPr>
        <w:pStyle w:val="Listeafsnit"/>
        <w:numPr>
          <w:ilvl w:val="0"/>
          <w:numId w:val="4"/>
        </w:numPr>
        <w:tabs>
          <w:tab w:val="left" w:pos="5259"/>
        </w:tabs>
        <w:rPr>
          <w:rFonts w:cstheme="minorHAnsi"/>
          <w:b/>
          <w:bCs/>
          <w:sz w:val="18"/>
          <w:szCs w:val="18"/>
        </w:rPr>
      </w:pPr>
      <w:r>
        <w:rPr>
          <w:rFonts w:cstheme="minorHAnsi"/>
          <w:sz w:val="18"/>
          <w:szCs w:val="18"/>
        </w:rPr>
        <w:t>at begrænse og forebygge følgeskader</w:t>
      </w:r>
    </w:p>
    <w:p w14:paraId="719BE693" w14:textId="77777777" w:rsidR="004C4179" w:rsidRPr="004C4179" w:rsidRDefault="004C4179" w:rsidP="004C4179">
      <w:pPr>
        <w:pStyle w:val="Listeafsnit"/>
        <w:numPr>
          <w:ilvl w:val="0"/>
          <w:numId w:val="4"/>
        </w:numPr>
        <w:tabs>
          <w:tab w:val="left" w:pos="5259"/>
        </w:tabs>
        <w:rPr>
          <w:rFonts w:cstheme="minorHAnsi"/>
          <w:b/>
          <w:bCs/>
          <w:sz w:val="18"/>
          <w:szCs w:val="18"/>
        </w:rPr>
      </w:pPr>
      <w:r>
        <w:rPr>
          <w:rFonts w:cstheme="minorHAnsi"/>
          <w:sz w:val="18"/>
          <w:szCs w:val="18"/>
        </w:rPr>
        <w:t>at registrere skadede effekter</w:t>
      </w:r>
    </w:p>
    <w:p w14:paraId="26F06BFC" w14:textId="77777777" w:rsidR="004C4179" w:rsidRPr="004C4179" w:rsidRDefault="004C4179" w:rsidP="004C4179">
      <w:pPr>
        <w:pStyle w:val="Listeafsnit"/>
        <w:numPr>
          <w:ilvl w:val="0"/>
          <w:numId w:val="4"/>
        </w:numPr>
        <w:tabs>
          <w:tab w:val="left" w:pos="5259"/>
        </w:tabs>
        <w:rPr>
          <w:rFonts w:cstheme="minorHAnsi"/>
          <w:b/>
          <w:bCs/>
          <w:sz w:val="18"/>
          <w:szCs w:val="18"/>
        </w:rPr>
      </w:pPr>
      <w:r>
        <w:rPr>
          <w:rFonts w:cstheme="minorHAnsi"/>
          <w:sz w:val="18"/>
          <w:szCs w:val="18"/>
        </w:rPr>
        <w:t>nødvendig oprydning og rengøring</w:t>
      </w:r>
    </w:p>
    <w:p w14:paraId="2D515A52" w14:textId="098E711A" w:rsidR="00943589" w:rsidRDefault="004C4179" w:rsidP="007507B0">
      <w:pPr>
        <w:tabs>
          <w:tab w:val="left" w:pos="5259"/>
        </w:tabs>
        <w:ind w:left="2154"/>
        <w:rPr>
          <w:rFonts w:cstheme="minorHAnsi"/>
          <w:sz w:val="18"/>
          <w:szCs w:val="18"/>
        </w:rPr>
      </w:pPr>
      <w:r>
        <w:rPr>
          <w:rFonts w:cstheme="minorHAnsi"/>
          <w:sz w:val="18"/>
          <w:szCs w:val="18"/>
        </w:rPr>
        <w:t xml:space="preserve">Skadeservicefirmaet orienterer dit forsikringsselskab om skadens omfang, hvad de har gjort, og hvad der skal til for at udbedre skaderne – man kan sige at de er forsikringsselskabernes </w:t>
      </w:r>
      <w:r w:rsidR="00943589">
        <w:rPr>
          <w:rFonts w:cstheme="minorHAnsi"/>
          <w:sz w:val="18"/>
          <w:szCs w:val="18"/>
        </w:rPr>
        <w:t>øjeblikkelige repræsentant.</w:t>
      </w:r>
      <w:r w:rsidR="00943589">
        <w:rPr>
          <w:rFonts w:cstheme="minorHAnsi"/>
          <w:sz w:val="18"/>
          <w:szCs w:val="18"/>
        </w:rPr>
        <w:br w:type="page"/>
      </w:r>
    </w:p>
    <w:p w14:paraId="77B37FB4" w14:textId="6FEE03B1" w:rsidR="00943589" w:rsidRDefault="00EA5940" w:rsidP="004C4179">
      <w:pPr>
        <w:tabs>
          <w:tab w:val="left" w:pos="5259"/>
        </w:tabs>
        <w:ind w:left="2154"/>
        <w:rPr>
          <w:rFonts w:cstheme="minorHAnsi"/>
          <w:b/>
          <w:bCs/>
          <w:sz w:val="18"/>
          <w:szCs w:val="18"/>
        </w:rPr>
      </w:pPr>
      <w:r w:rsidRPr="008E61D7">
        <w:rPr>
          <w:rFonts w:cstheme="minorHAnsi"/>
          <w:noProof/>
          <w:sz w:val="18"/>
          <w:szCs w:val="18"/>
        </w:rPr>
        <w:lastRenderedPageBreak/>
        <mc:AlternateContent>
          <mc:Choice Requires="wps">
            <w:drawing>
              <wp:anchor distT="45720" distB="45720" distL="114300" distR="114300" simplePos="0" relativeHeight="251671552" behindDoc="0" locked="0" layoutInCell="1" allowOverlap="1" wp14:anchorId="2E696061" wp14:editId="6176A426">
                <wp:simplePos x="0" y="0"/>
                <wp:positionH relativeFrom="margin">
                  <wp:align>center</wp:align>
                </wp:positionH>
                <wp:positionV relativeFrom="margin">
                  <wp:align>top</wp:align>
                </wp:positionV>
                <wp:extent cx="4622800" cy="952500"/>
                <wp:effectExtent l="0" t="0" r="6350" b="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952500"/>
                        </a:xfrm>
                        <a:prstGeom prst="rect">
                          <a:avLst/>
                        </a:prstGeom>
                        <a:solidFill>
                          <a:srgbClr val="FFFFFF"/>
                        </a:solidFill>
                        <a:ln w="9525">
                          <a:noFill/>
                          <a:miter lim="800000"/>
                          <a:headEnd/>
                          <a:tailEnd/>
                        </a:ln>
                      </wps:spPr>
                      <wps:txbx>
                        <w:txbxContent>
                          <w:p w14:paraId="0FA86FE3" w14:textId="78F134E9" w:rsidR="00EA5940" w:rsidRPr="00EA5940" w:rsidRDefault="00EA5940" w:rsidP="00EA5940">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Personlige papirer</w:t>
                            </w:r>
                          </w:p>
                          <w:p w14:paraId="4BD90DA3" w14:textId="77777777" w:rsidR="00EA5940" w:rsidRDefault="00EA5940" w:rsidP="00EA5940">
                            <w:pPr>
                              <w:shd w:val="clear" w:color="auto" w:fill="B22600" w:themeFill="accent6"/>
                              <w:rPr>
                                <w:color w:val="FFFFFF" w:themeColor="background1"/>
                                <w:sz w:val="18"/>
                                <w:szCs w:val="18"/>
                              </w:rPr>
                            </w:pPr>
                          </w:p>
                          <w:p w14:paraId="60ED0C91" w14:textId="77777777" w:rsidR="00EA5940" w:rsidRDefault="00EA5940" w:rsidP="00EA5940">
                            <w:pPr>
                              <w:shd w:val="clear" w:color="auto" w:fill="B22600" w:themeFill="accent6"/>
                              <w:rPr>
                                <w:color w:val="FFFFFF" w:themeColor="background1"/>
                                <w:sz w:val="18"/>
                                <w:szCs w:val="18"/>
                              </w:rPr>
                            </w:pPr>
                          </w:p>
                          <w:p w14:paraId="0107F52A" w14:textId="77777777" w:rsidR="00EA5940" w:rsidRDefault="00EA5940" w:rsidP="00EA5940">
                            <w:pPr>
                              <w:shd w:val="clear" w:color="auto" w:fill="B22600" w:themeFill="accent6"/>
                              <w:rPr>
                                <w:color w:val="FFFFFF" w:themeColor="background1"/>
                                <w:sz w:val="18"/>
                                <w:szCs w:val="18"/>
                              </w:rPr>
                            </w:pPr>
                          </w:p>
                          <w:p w14:paraId="2955019C" w14:textId="77777777" w:rsidR="00EA5940" w:rsidRDefault="00EA5940" w:rsidP="00EA5940">
                            <w:pPr>
                              <w:shd w:val="clear" w:color="auto" w:fill="B22600" w:themeFill="accent6"/>
                              <w:rPr>
                                <w:color w:val="FFFFFF" w:themeColor="background1"/>
                                <w:sz w:val="18"/>
                                <w:szCs w:val="18"/>
                              </w:rPr>
                            </w:pPr>
                          </w:p>
                          <w:p w14:paraId="3D2B7DBD" w14:textId="77777777" w:rsidR="00EA5940" w:rsidRDefault="00EA5940" w:rsidP="00EA5940">
                            <w:pPr>
                              <w:shd w:val="clear" w:color="auto" w:fill="B22600" w:themeFill="accent6"/>
                              <w:rPr>
                                <w:color w:val="FFFFFF" w:themeColor="background1"/>
                                <w:sz w:val="18"/>
                                <w:szCs w:val="18"/>
                              </w:rPr>
                            </w:pPr>
                          </w:p>
                          <w:p w14:paraId="48838640" w14:textId="77777777" w:rsidR="00EA5940" w:rsidRDefault="00EA5940" w:rsidP="00EA5940">
                            <w:pPr>
                              <w:shd w:val="clear" w:color="auto" w:fill="B22600" w:themeFill="accent6"/>
                              <w:rPr>
                                <w:color w:val="FFFFFF" w:themeColor="background1"/>
                                <w:sz w:val="18"/>
                                <w:szCs w:val="18"/>
                              </w:rPr>
                            </w:pPr>
                          </w:p>
                          <w:p w14:paraId="78C22B73" w14:textId="77777777" w:rsidR="00EA5940" w:rsidRPr="00A277A2" w:rsidRDefault="00EA5940" w:rsidP="00EA5940">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6061" id="_x0000_s1033" type="#_x0000_t202" style="position:absolute;left:0;text-align:left;margin-left:0;margin-top:0;width:364pt;height:75pt;z-index:25167155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" stroked="f">
                <v:textbox>
                  <w:txbxContent>
                    <w:p w14:paraId="0FA86FE3" w14:textId="78F134E9" w:rsidR="00EA5940" w:rsidRPr="00EA5940" w:rsidRDefault="00EA5940" w:rsidP="00EA5940">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Personlige papirer</w:t>
                      </w:r>
                    </w:p>
                    <w:p w14:paraId="4BD90DA3" w14:textId="77777777" w:rsidR="00EA5940" w:rsidRDefault="00EA5940" w:rsidP="00EA5940">
                      <w:pPr>
                        <w:shd w:val="clear" w:color="auto" w:fill="B22600" w:themeFill="accent6"/>
                        <w:rPr>
                          <w:color w:val="FFFFFF" w:themeColor="background1"/>
                          <w:sz w:val="18"/>
                          <w:szCs w:val="18"/>
                        </w:rPr>
                      </w:pPr>
                    </w:p>
                    <w:p w14:paraId="60ED0C91" w14:textId="77777777" w:rsidR="00EA5940" w:rsidRDefault="00EA5940" w:rsidP="00EA5940">
                      <w:pPr>
                        <w:shd w:val="clear" w:color="auto" w:fill="B22600" w:themeFill="accent6"/>
                        <w:rPr>
                          <w:color w:val="FFFFFF" w:themeColor="background1"/>
                          <w:sz w:val="18"/>
                          <w:szCs w:val="18"/>
                        </w:rPr>
                      </w:pPr>
                    </w:p>
                    <w:p w14:paraId="0107F52A" w14:textId="77777777" w:rsidR="00EA5940" w:rsidRDefault="00EA5940" w:rsidP="00EA5940">
                      <w:pPr>
                        <w:shd w:val="clear" w:color="auto" w:fill="B22600" w:themeFill="accent6"/>
                        <w:rPr>
                          <w:color w:val="FFFFFF" w:themeColor="background1"/>
                          <w:sz w:val="18"/>
                          <w:szCs w:val="18"/>
                        </w:rPr>
                      </w:pPr>
                    </w:p>
                    <w:p w14:paraId="2955019C" w14:textId="77777777" w:rsidR="00EA5940" w:rsidRDefault="00EA5940" w:rsidP="00EA5940">
                      <w:pPr>
                        <w:shd w:val="clear" w:color="auto" w:fill="B22600" w:themeFill="accent6"/>
                        <w:rPr>
                          <w:color w:val="FFFFFF" w:themeColor="background1"/>
                          <w:sz w:val="18"/>
                          <w:szCs w:val="18"/>
                        </w:rPr>
                      </w:pPr>
                    </w:p>
                    <w:p w14:paraId="3D2B7DBD" w14:textId="77777777" w:rsidR="00EA5940" w:rsidRDefault="00EA5940" w:rsidP="00EA5940">
                      <w:pPr>
                        <w:shd w:val="clear" w:color="auto" w:fill="B22600" w:themeFill="accent6"/>
                        <w:rPr>
                          <w:color w:val="FFFFFF" w:themeColor="background1"/>
                          <w:sz w:val="18"/>
                          <w:szCs w:val="18"/>
                        </w:rPr>
                      </w:pPr>
                    </w:p>
                    <w:p w14:paraId="48838640" w14:textId="77777777" w:rsidR="00EA5940" w:rsidRDefault="00EA5940" w:rsidP="00EA5940">
                      <w:pPr>
                        <w:shd w:val="clear" w:color="auto" w:fill="B22600" w:themeFill="accent6"/>
                        <w:rPr>
                          <w:color w:val="FFFFFF" w:themeColor="background1"/>
                          <w:sz w:val="18"/>
                          <w:szCs w:val="18"/>
                        </w:rPr>
                      </w:pPr>
                    </w:p>
                    <w:p w14:paraId="78C22B73" w14:textId="77777777" w:rsidR="00EA5940" w:rsidRPr="00A277A2" w:rsidRDefault="00EA5940" w:rsidP="00EA5940">
                      <w:pPr>
                        <w:shd w:val="clear" w:color="auto" w:fill="B22600" w:themeFill="accent6"/>
                        <w:rPr>
                          <w:color w:val="FFFFFF" w:themeColor="background1"/>
                          <w:sz w:val="18"/>
                          <w:szCs w:val="18"/>
                        </w:rPr>
                      </w:pPr>
                    </w:p>
                  </w:txbxContent>
                </v:textbox>
                <w10:wrap type="square" anchorx="margin" anchory="margin"/>
              </v:shape>
            </w:pict>
          </mc:Fallback>
        </mc:AlternateContent>
      </w:r>
    </w:p>
    <w:p w14:paraId="6B433137" w14:textId="7B79AFDE" w:rsidR="00EA5940" w:rsidRPr="002B48E7" w:rsidRDefault="00EA5940" w:rsidP="00EA5940">
      <w:pPr>
        <w:ind w:left="1300"/>
        <w:rPr>
          <w:rFonts w:cstheme="minorHAnsi"/>
          <w:sz w:val="20"/>
          <w:szCs w:val="20"/>
        </w:rPr>
      </w:pPr>
      <w:r w:rsidRPr="002B48E7">
        <w:rPr>
          <w:rFonts w:cstheme="minorHAnsi"/>
          <w:sz w:val="20"/>
          <w:szCs w:val="20"/>
        </w:rPr>
        <w:t>En af de største udfordringer er ofte, at man mister sine</w:t>
      </w:r>
      <w:r w:rsidR="002B48E7" w:rsidRPr="002B48E7">
        <w:rPr>
          <w:rFonts w:cstheme="minorHAnsi"/>
          <w:sz w:val="20"/>
          <w:szCs w:val="20"/>
        </w:rPr>
        <w:t xml:space="preserve"> </w:t>
      </w:r>
      <w:r w:rsidRPr="002B48E7">
        <w:rPr>
          <w:rFonts w:cstheme="minorHAnsi"/>
          <w:sz w:val="20"/>
          <w:szCs w:val="20"/>
        </w:rPr>
        <w:t>personlige papirer i forbindelse med en brand. Her kan du se, hvordan de mest gængse personlige papirer og effekter genbestilles.</w:t>
      </w:r>
      <w:r w:rsidRPr="002B48E7">
        <w:rPr>
          <w:rFonts w:cstheme="minorHAnsi"/>
          <w:sz w:val="20"/>
          <w:szCs w:val="20"/>
        </w:rPr>
        <w:br/>
        <w:t>Husk at gemme kvitteringerne, da udgiften ofte dækkes af forsikringsselskabet.</w:t>
      </w:r>
    </w:p>
    <w:p w14:paraId="09FDEAE8" w14:textId="55C18E0D" w:rsidR="00EA5940" w:rsidRPr="002B48E7" w:rsidRDefault="00EA5940" w:rsidP="00EA5940">
      <w:pPr>
        <w:ind w:left="1300"/>
        <w:rPr>
          <w:rFonts w:cstheme="minorHAnsi"/>
          <w:sz w:val="20"/>
          <w:szCs w:val="20"/>
        </w:rPr>
      </w:pPr>
      <w:r w:rsidRPr="002B48E7">
        <w:rPr>
          <w:rFonts w:cstheme="minorHAnsi"/>
          <w:sz w:val="20"/>
          <w:szCs w:val="20"/>
        </w:rPr>
        <w:t xml:space="preserve">Pas / Kørekort / </w:t>
      </w:r>
      <w:r w:rsidR="00374B47">
        <w:rPr>
          <w:rFonts w:cstheme="minorHAnsi"/>
          <w:sz w:val="20"/>
          <w:szCs w:val="20"/>
        </w:rPr>
        <w:t>MitID</w:t>
      </w:r>
      <w:r w:rsidRPr="002B48E7">
        <w:rPr>
          <w:rFonts w:cstheme="minorHAnsi"/>
          <w:sz w:val="20"/>
          <w:szCs w:val="20"/>
        </w:rPr>
        <w:br/>
        <w:t>Kontakt kommunen og meddel, hvad der er gået tabt ved branden.</w:t>
      </w:r>
      <w:r w:rsidRPr="002B48E7">
        <w:rPr>
          <w:rFonts w:cstheme="minorHAnsi"/>
          <w:sz w:val="20"/>
          <w:szCs w:val="20"/>
        </w:rPr>
        <w:br/>
        <w:t xml:space="preserve">Det er borgerservice, der varetager opgaven med at udstede pas, kørekort og </w:t>
      </w:r>
      <w:r w:rsidR="00374B47">
        <w:rPr>
          <w:rFonts w:cstheme="minorHAnsi"/>
          <w:sz w:val="20"/>
          <w:szCs w:val="20"/>
        </w:rPr>
        <w:t>MitID</w:t>
      </w:r>
      <w:r w:rsidRPr="002B48E7">
        <w:rPr>
          <w:rFonts w:cstheme="minorHAnsi"/>
          <w:sz w:val="20"/>
          <w:szCs w:val="20"/>
        </w:rPr>
        <w:t xml:space="preserve">. Søg yderligere vejledning på </w:t>
      </w:r>
      <w:hyperlink r:id="rId17" w:history="1">
        <w:r w:rsidRPr="002B48E7">
          <w:rPr>
            <w:rStyle w:val="Hyperlink"/>
            <w:rFonts w:cstheme="minorHAnsi"/>
            <w:sz w:val="20"/>
            <w:szCs w:val="20"/>
          </w:rPr>
          <w:t>www.borger.dk</w:t>
        </w:r>
      </w:hyperlink>
      <w:r w:rsidRPr="002B48E7">
        <w:rPr>
          <w:rFonts w:cstheme="minorHAnsi"/>
          <w:sz w:val="20"/>
          <w:szCs w:val="20"/>
        </w:rPr>
        <w:t>.</w:t>
      </w:r>
    </w:p>
    <w:p w14:paraId="7EAB8B78" w14:textId="1B0D8599" w:rsidR="001F6654" w:rsidRPr="002B48E7" w:rsidRDefault="001F6654" w:rsidP="00EA5940">
      <w:pPr>
        <w:ind w:left="1300"/>
        <w:rPr>
          <w:rFonts w:cstheme="minorHAnsi"/>
          <w:sz w:val="20"/>
          <w:szCs w:val="20"/>
        </w:rPr>
      </w:pPr>
      <w:r w:rsidRPr="002B48E7">
        <w:rPr>
          <w:rFonts w:cstheme="minorHAnsi"/>
          <w:sz w:val="20"/>
          <w:szCs w:val="20"/>
        </w:rPr>
        <w:t>Forsikringspapirer</w:t>
      </w:r>
      <w:r w:rsidRPr="002B48E7">
        <w:rPr>
          <w:rFonts w:cstheme="minorHAnsi"/>
          <w:sz w:val="20"/>
          <w:szCs w:val="20"/>
        </w:rPr>
        <w:br/>
        <w:t>Du bør kontakte dit forsikringsselskab hurtigst muligt.</w:t>
      </w:r>
    </w:p>
    <w:p w14:paraId="4307C854" w14:textId="6B3388C4" w:rsidR="001F6654" w:rsidRPr="002B48E7" w:rsidRDefault="001F6654" w:rsidP="00EA5940">
      <w:pPr>
        <w:ind w:left="1300"/>
        <w:rPr>
          <w:rFonts w:cstheme="minorHAnsi"/>
          <w:sz w:val="20"/>
          <w:szCs w:val="20"/>
        </w:rPr>
      </w:pPr>
      <w:r w:rsidRPr="002B48E7">
        <w:rPr>
          <w:rFonts w:cstheme="minorHAnsi"/>
          <w:sz w:val="20"/>
          <w:szCs w:val="20"/>
        </w:rPr>
        <w:t>Fødsels-, dåbs- og vielsesattest</w:t>
      </w:r>
      <w:r w:rsidRPr="002B48E7">
        <w:rPr>
          <w:rFonts w:cstheme="minorHAnsi"/>
          <w:sz w:val="20"/>
          <w:szCs w:val="20"/>
        </w:rPr>
        <w:br/>
        <w:t>Kontakt nærmeste kirkekontor.</w:t>
      </w:r>
    </w:p>
    <w:p w14:paraId="4D18EF77" w14:textId="56643D58" w:rsidR="001F6654" w:rsidRPr="002B48E7" w:rsidRDefault="001F6654" w:rsidP="00EA5940">
      <w:pPr>
        <w:ind w:left="1300"/>
        <w:rPr>
          <w:rFonts w:cstheme="minorHAnsi"/>
          <w:sz w:val="20"/>
          <w:szCs w:val="20"/>
        </w:rPr>
      </w:pPr>
      <w:r w:rsidRPr="002B48E7">
        <w:rPr>
          <w:rFonts w:cstheme="minorHAnsi"/>
          <w:sz w:val="20"/>
          <w:szCs w:val="20"/>
        </w:rPr>
        <w:t>Registreringsattest</w:t>
      </w:r>
      <w:r w:rsidRPr="002B48E7">
        <w:rPr>
          <w:rFonts w:cstheme="minorHAnsi"/>
          <w:sz w:val="20"/>
          <w:szCs w:val="20"/>
        </w:rPr>
        <w:br/>
        <w:t xml:space="preserve">Bestilles hos Motorstyrelsen på </w:t>
      </w:r>
      <w:hyperlink r:id="rId18" w:history="1">
        <w:r w:rsidRPr="002B48E7">
          <w:rPr>
            <w:rStyle w:val="Hyperlink"/>
            <w:rFonts w:cstheme="minorHAnsi"/>
            <w:sz w:val="20"/>
            <w:szCs w:val="20"/>
          </w:rPr>
          <w:t>www.skat.dk</w:t>
        </w:r>
      </w:hyperlink>
      <w:r w:rsidRPr="002B48E7">
        <w:rPr>
          <w:rFonts w:cstheme="minorHAnsi"/>
          <w:sz w:val="20"/>
          <w:szCs w:val="20"/>
        </w:rPr>
        <w:t xml:space="preserve"> under borger.</w:t>
      </w:r>
    </w:p>
    <w:p w14:paraId="02AC3F06" w14:textId="47391AF9" w:rsidR="001F6654" w:rsidRPr="002B48E7" w:rsidRDefault="001F6654" w:rsidP="001F6654">
      <w:pPr>
        <w:ind w:left="1300"/>
        <w:rPr>
          <w:rFonts w:cstheme="minorHAnsi"/>
          <w:sz w:val="20"/>
          <w:szCs w:val="20"/>
        </w:rPr>
      </w:pPr>
      <w:r w:rsidRPr="002B48E7">
        <w:rPr>
          <w:rFonts w:cstheme="minorHAnsi"/>
          <w:sz w:val="20"/>
          <w:szCs w:val="20"/>
        </w:rPr>
        <w:t>Sundhedskort (sygesikringsbevis)</w:t>
      </w:r>
      <w:r w:rsidRPr="002B48E7">
        <w:rPr>
          <w:rFonts w:cstheme="minorHAnsi"/>
          <w:sz w:val="20"/>
          <w:szCs w:val="20"/>
        </w:rPr>
        <w:br/>
        <w:t xml:space="preserve">Bestilles online på </w:t>
      </w:r>
      <w:hyperlink r:id="rId19" w:history="1">
        <w:r w:rsidRPr="002B48E7">
          <w:rPr>
            <w:rStyle w:val="Hyperlink"/>
            <w:rFonts w:cstheme="minorHAnsi"/>
            <w:sz w:val="20"/>
            <w:szCs w:val="20"/>
          </w:rPr>
          <w:t>www.borger.dk</w:t>
        </w:r>
      </w:hyperlink>
      <w:r w:rsidRPr="002B48E7">
        <w:rPr>
          <w:rFonts w:cstheme="minorHAnsi"/>
          <w:sz w:val="20"/>
          <w:szCs w:val="20"/>
        </w:rPr>
        <w:t xml:space="preserve">. </w:t>
      </w:r>
      <w:r w:rsidRPr="002B48E7">
        <w:rPr>
          <w:rFonts w:cstheme="minorHAnsi"/>
          <w:sz w:val="20"/>
          <w:szCs w:val="20"/>
        </w:rPr>
        <w:br/>
        <w:t>Få yderligere vejledning i kommunens borgerservice.</w:t>
      </w:r>
    </w:p>
    <w:p w14:paraId="6382318F" w14:textId="19BA5FA7" w:rsidR="001F6654" w:rsidRPr="002B48E7" w:rsidRDefault="001F6654" w:rsidP="001F6654">
      <w:pPr>
        <w:ind w:left="1300"/>
        <w:rPr>
          <w:rFonts w:cstheme="minorHAnsi"/>
          <w:sz w:val="20"/>
          <w:szCs w:val="20"/>
        </w:rPr>
      </w:pPr>
      <w:r w:rsidRPr="002B48E7">
        <w:rPr>
          <w:rFonts w:cstheme="minorHAnsi"/>
          <w:sz w:val="20"/>
          <w:szCs w:val="20"/>
        </w:rPr>
        <w:t>Skøde på huset</w:t>
      </w:r>
      <w:r w:rsidRPr="002B48E7">
        <w:rPr>
          <w:rFonts w:cstheme="minorHAnsi"/>
          <w:sz w:val="20"/>
          <w:szCs w:val="20"/>
        </w:rPr>
        <w:br/>
        <w:t xml:space="preserve">Skøder kan rekvireres på </w:t>
      </w:r>
      <w:hyperlink r:id="rId20" w:history="1">
        <w:r w:rsidRPr="002B48E7">
          <w:rPr>
            <w:rStyle w:val="Hyperlink"/>
            <w:rFonts w:cstheme="minorHAnsi"/>
            <w:sz w:val="20"/>
            <w:szCs w:val="20"/>
          </w:rPr>
          <w:t>www.tinglysning.dk</w:t>
        </w:r>
      </w:hyperlink>
      <w:r w:rsidRPr="002B48E7">
        <w:rPr>
          <w:rFonts w:cstheme="minorHAnsi"/>
          <w:sz w:val="20"/>
          <w:szCs w:val="20"/>
        </w:rPr>
        <w:t>.</w:t>
      </w:r>
    </w:p>
    <w:p w14:paraId="25E9CC14" w14:textId="55E513D9" w:rsidR="00943589" w:rsidRPr="007507B0" w:rsidRDefault="001F6654" w:rsidP="007507B0">
      <w:pPr>
        <w:ind w:left="1300"/>
        <w:rPr>
          <w:rFonts w:cstheme="minorHAnsi"/>
          <w:sz w:val="20"/>
          <w:szCs w:val="20"/>
        </w:rPr>
      </w:pPr>
      <w:r w:rsidRPr="002B48E7">
        <w:rPr>
          <w:rFonts w:cstheme="minorHAnsi"/>
          <w:sz w:val="20"/>
          <w:szCs w:val="20"/>
        </w:rPr>
        <w:t>Bankpapirer</w:t>
      </w:r>
      <w:r w:rsidRPr="002B48E7">
        <w:rPr>
          <w:rFonts w:cstheme="minorHAnsi"/>
          <w:sz w:val="20"/>
          <w:szCs w:val="20"/>
        </w:rPr>
        <w:br/>
        <w:t>Dankort, Visakort m.m. rekvireres via dit pengeinst</w:t>
      </w:r>
      <w:r w:rsidR="00737BDF" w:rsidRPr="002B48E7">
        <w:rPr>
          <w:rFonts w:cstheme="minorHAnsi"/>
          <w:sz w:val="20"/>
          <w:szCs w:val="20"/>
        </w:rPr>
        <w:t>itut.</w:t>
      </w:r>
      <w:r>
        <w:rPr>
          <w:rFonts w:cstheme="minorHAnsi"/>
          <w:sz w:val="18"/>
          <w:szCs w:val="18"/>
        </w:rPr>
        <w:t xml:space="preserve"> </w:t>
      </w:r>
      <w:r w:rsidR="00EA5940">
        <w:rPr>
          <w:rFonts w:cstheme="minorHAnsi"/>
          <w:b/>
          <w:bCs/>
          <w:sz w:val="18"/>
          <w:szCs w:val="18"/>
        </w:rPr>
        <w:tab/>
      </w:r>
      <w:r w:rsidR="00943589">
        <w:rPr>
          <w:rFonts w:cstheme="minorHAnsi"/>
          <w:b/>
          <w:bCs/>
          <w:sz w:val="18"/>
          <w:szCs w:val="18"/>
        </w:rPr>
        <w:br w:type="page"/>
      </w:r>
    </w:p>
    <w:p w14:paraId="5B8C9D21" w14:textId="5037484B" w:rsidR="00943589" w:rsidRDefault="000A0BD9" w:rsidP="007507B0">
      <w:pPr>
        <w:tabs>
          <w:tab w:val="left" w:pos="5259"/>
        </w:tabs>
        <w:ind w:left="2154"/>
        <w:rPr>
          <w:rFonts w:cstheme="minorHAnsi"/>
          <w:b/>
          <w:bCs/>
          <w:sz w:val="18"/>
          <w:szCs w:val="18"/>
        </w:rPr>
      </w:pPr>
      <w:r w:rsidRPr="008E61D7">
        <w:rPr>
          <w:rFonts w:cstheme="minorHAnsi"/>
          <w:noProof/>
          <w:sz w:val="18"/>
          <w:szCs w:val="18"/>
        </w:rPr>
        <w:lastRenderedPageBreak/>
        <mc:AlternateContent>
          <mc:Choice Requires="wps">
            <w:drawing>
              <wp:anchor distT="45720" distB="45720" distL="114300" distR="114300" simplePos="0" relativeHeight="251673600" behindDoc="0" locked="0" layoutInCell="1" allowOverlap="1" wp14:anchorId="3DD6F2C0" wp14:editId="04B98922">
                <wp:simplePos x="0" y="0"/>
                <wp:positionH relativeFrom="margin">
                  <wp:align>center</wp:align>
                </wp:positionH>
                <wp:positionV relativeFrom="margin">
                  <wp:align>top</wp:align>
                </wp:positionV>
                <wp:extent cx="4976495" cy="990600"/>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990600"/>
                        </a:xfrm>
                        <a:prstGeom prst="rect">
                          <a:avLst/>
                        </a:prstGeom>
                        <a:solidFill>
                          <a:srgbClr val="FFFFFF"/>
                        </a:solidFill>
                        <a:ln w="9525">
                          <a:noFill/>
                          <a:miter lim="800000"/>
                          <a:headEnd/>
                          <a:tailEnd/>
                        </a:ln>
                      </wps:spPr>
                      <wps:txbx>
                        <w:txbxContent>
                          <w:p w14:paraId="2C4F8004" w14:textId="5D8BCDB3" w:rsidR="004C572E" w:rsidRPr="00A8308B" w:rsidRDefault="00A8308B" w:rsidP="003617F3">
                            <w:pPr>
                              <w:shd w:val="clear" w:color="auto" w:fill="B22600" w:themeFill="accent6"/>
                              <w:ind w:firstLine="1306"/>
                              <w:rPr>
                                <w:color w:val="FFFFFF" w:themeColor="background1"/>
                              </w:rPr>
                            </w:pPr>
                            <w:r>
                              <w:rPr>
                                <w:color w:val="FFFFFF" w:themeColor="background1"/>
                              </w:rPr>
                              <w:t xml:space="preserve">                  </w:t>
                            </w:r>
                            <w:r>
                              <w:rPr>
                                <w:color w:val="FFFFFF" w:themeColor="background1"/>
                              </w:rPr>
                              <w:br/>
                              <w:t xml:space="preserve">        </w:t>
                            </w:r>
                            <w:r w:rsidR="00C41A58">
                              <w:rPr>
                                <w:color w:val="FFFFFF" w:themeColor="background1"/>
                              </w:rPr>
                              <w:t xml:space="preserve">Hvad er vigtigt at vide i </w:t>
                            </w:r>
                            <w:r>
                              <w:rPr>
                                <w:color w:val="FFFFFF" w:themeColor="background1"/>
                              </w:rPr>
                              <w:t>forhold til dit forsikringsse</w:t>
                            </w:r>
                            <w:r w:rsidR="003617F3">
                              <w:rPr>
                                <w:color w:val="FFFFFF" w:themeColor="background1"/>
                              </w:rPr>
                              <w:t>l</w:t>
                            </w:r>
                            <w:r>
                              <w:rPr>
                                <w:color w:val="FFFFFF" w:themeColor="background1"/>
                              </w:rPr>
                              <w:t>skab, når huset er helt</w:t>
                            </w:r>
                            <w:r w:rsidR="003617F3">
                              <w:rPr>
                                <w:color w:val="FFFFFF" w:themeColor="background1"/>
                              </w:rPr>
                              <w:br/>
                              <w:t xml:space="preserve">       </w:t>
                            </w:r>
                            <w:r>
                              <w:rPr>
                                <w:color w:val="FFFFFF" w:themeColor="background1"/>
                              </w:rPr>
                              <w:t xml:space="preserve"> eller delvist nedbrændt?</w:t>
                            </w:r>
                            <w:r w:rsidR="003617F3">
                              <w:rPr>
                                <w:color w:val="FFFFFF" w:themeColor="background1"/>
                              </w:rPr>
                              <w:t xml:space="preserve"> </w:t>
                            </w:r>
                            <w:r>
                              <w:rPr>
                                <w:color w:val="FFFFFF" w:themeColor="background1"/>
                              </w:rPr>
                              <w:t xml:space="preserve">Det er vigtigt, at der er styr på procedurerne, </w:t>
                            </w:r>
                            <w:r w:rsidR="003617F3">
                              <w:rPr>
                                <w:color w:val="FFFFFF" w:themeColor="background1"/>
                              </w:rPr>
                              <w:br/>
                              <w:t xml:space="preserve">        </w:t>
                            </w:r>
                            <w:r>
                              <w:rPr>
                                <w:color w:val="FFFFFF" w:themeColor="background1"/>
                              </w:rPr>
                              <w:t>når forsikringsselskabet skal dække dine brandskader.</w:t>
                            </w:r>
                            <w:r w:rsidR="004C572E">
                              <w:rPr>
                                <w:color w:val="FFFFFF" w:themeColor="background1"/>
                                <w:sz w:val="36"/>
                                <w:szCs w:val="36"/>
                              </w:rPr>
                              <w:br/>
                            </w:r>
                            <w:r w:rsidR="004C572E">
                              <w:rPr>
                                <w:color w:val="FFFFFF" w:themeColor="background1"/>
                                <w:sz w:val="36"/>
                                <w:szCs w:val="36"/>
                              </w:rPr>
                              <w:tab/>
                              <w:t xml:space="preserve">             </w:t>
                            </w:r>
                          </w:p>
                          <w:p w14:paraId="00EEE49C" w14:textId="77777777" w:rsidR="004C572E" w:rsidRDefault="004C572E" w:rsidP="004C572E">
                            <w:pPr>
                              <w:shd w:val="clear" w:color="auto" w:fill="B22600" w:themeFill="accent6"/>
                              <w:rPr>
                                <w:color w:val="FFFFFF" w:themeColor="background1"/>
                                <w:sz w:val="18"/>
                                <w:szCs w:val="18"/>
                              </w:rPr>
                            </w:pPr>
                          </w:p>
                          <w:p w14:paraId="67C4EF44" w14:textId="77777777" w:rsidR="004C572E" w:rsidRDefault="004C572E" w:rsidP="004C572E">
                            <w:pPr>
                              <w:shd w:val="clear" w:color="auto" w:fill="B22600" w:themeFill="accent6"/>
                              <w:rPr>
                                <w:color w:val="FFFFFF" w:themeColor="background1"/>
                                <w:sz w:val="18"/>
                                <w:szCs w:val="18"/>
                              </w:rPr>
                            </w:pPr>
                          </w:p>
                          <w:p w14:paraId="091BDF32" w14:textId="77777777" w:rsidR="004C572E" w:rsidRDefault="004C572E" w:rsidP="004C572E">
                            <w:pPr>
                              <w:shd w:val="clear" w:color="auto" w:fill="B22600" w:themeFill="accent6"/>
                              <w:rPr>
                                <w:color w:val="FFFFFF" w:themeColor="background1"/>
                                <w:sz w:val="18"/>
                                <w:szCs w:val="18"/>
                              </w:rPr>
                            </w:pPr>
                          </w:p>
                          <w:p w14:paraId="0D4E37CA" w14:textId="77777777" w:rsidR="004C572E" w:rsidRDefault="004C572E" w:rsidP="004C572E">
                            <w:pPr>
                              <w:shd w:val="clear" w:color="auto" w:fill="B22600" w:themeFill="accent6"/>
                              <w:rPr>
                                <w:color w:val="FFFFFF" w:themeColor="background1"/>
                                <w:sz w:val="18"/>
                                <w:szCs w:val="18"/>
                              </w:rPr>
                            </w:pPr>
                          </w:p>
                          <w:p w14:paraId="0CBF03D2" w14:textId="77777777" w:rsidR="004C572E" w:rsidRDefault="004C572E" w:rsidP="004C572E">
                            <w:pPr>
                              <w:shd w:val="clear" w:color="auto" w:fill="B22600" w:themeFill="accent6"/>
                              <w:rPr>
                                <w:color w:val="FFFFFF" w:themeColor="background1"/>
                                <w:sz w:val="18"/>
                                <w:szCs w:val="18"/>
                              </w:rPr>
                            </w:pPr>
                          </w:p>
                          <w:p w14:paraId="1702550D" w14:textId="77777777" w:rsidR="004C572E" w:rsidRDefault="004C572E" w:rsidP="004C572E">
                            <w:pPr>
                              <w:shd w:val="clear" w:color="auto" w:fill="B22600" w:themeFill="accent6"/>
                              <w:rPr>
                                <w:color w:val="FFFFFF" w:themeColor="background1"/>
                                <w:sz w:val="18"/>
                                <w:szCs w:val="18"/>
                              </w:rPr>
                            </w:pPr>
                          </w:p>
                          <w:p w14:paraId="4F858B52" w14:textId="77777777" w:rsidR="004C572E" w:rsidRPr="00A277A2" w:rsidRDefault="004C572E" w:rsidP="004C572E">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F2C0" id="_x0000_s1034" type="#_x0000_t202" style="position:absolute;left:0;text-align:left;margin-left:0;margin-top:0;width:391.85pt;height:78pt;z-index:25167360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" stroked="f">
                <v:textbox>
                  <w:txbxContent>
                    <w:p w14:paraId="2C4F8004" w14:textId="5D8BCDB3" w:rsidR="004C572E" w:rsidRPr="00A8308B" w:rsidRDefault="00A8308B" w:rsidP="003617F3">
                      <w:pPr>
                        <w:shd w:val="clear" w:color="auto" w:fill="B22600" w:themeFill="accent6"/>
                        <w:ind w:firstLine="1306"/>
                        <w:rPr>
                          <w:color w:val="FFFFFF" w:themeColor="background1"/>
                        </w:rPr>
                      </w:pPr>
                      <w:r>
                        <w:rPr>
                          <w:color w:val="FFFFFF" w:themeColor="background1"/>
                        </w:rPr>
                        <w:t xml:space="preserve">                  </w:t>
                      </w:r>
                      <w:r>
                        <w:rPr>
                          <w:color w:val="FFFFFF" w:themeColor="background1"/>
                        </w:rPr>
                        <w:br/>
                        <w:t xml:space="preserve">        </w:t>
                      </w:r>
                      <w:r w:rsidR="00C41A58">
                        <w:rPr>
                          <w:color w:val="FFFFFF" w:themeColor="background1"/>
                        </w:rPr>
                        <w:t xml:space="preserve">Hvad er vigtigt at vide i </w:t>
                      </w:r>
                      <w:r>
                        <w:rPr>
                          <w:color w:val="FFFFFF" w:themeColor="background1"/>
                        </w:rPr>
                        <w:t>forhold til dit forsikringsse</w:t>
                      </w:r>
                      <w:r w:rsidR="003617F3">
                        <w:rPr>
                          <w:color w:val="FFFFFF" w:themeColor="background1"/>
                        </w:rPr>
                        <w:t>l</w:t>
                      </w:r>
                      <w:r>
                        <w:rPr>
                          <w:color w:val="FFFFFF" w:themeColor="background1"/>
                        </w:rPr>
                        <w:t>skab, når huset er helt</w:t>
                      </w:r>
                      <w:r w:rsidR="003617F3">
                        <w:rPr>
                          <w:color w:val="FFFFFF" w:themeColor="background1"/>
                        </w:rPr>
                        <w:br/>
                        <w:t xml:space="preserve">       </w:t>
                      </w:r>
                      <w:r>
                        <w:rPr>
                          <w:color w:val="FFFFFF" w:themeColor="background1"/>
                        </w:rPr>
                        <w:t xml:space="preserve"> eller delvist nedbrændt?</w:t>
                      </w:r>
                      <w:r w:rsidR="003617F3">
                        <w:rPr>
                          <w:color w:val="FFFFFF" w:themeColor="background1"/>
                        </w:rPr>
                        <w:t xml:space="preserve"> </w:t>
                      </w:r>
                      <w:r>
                        <w:rPr>
                          <w:color w:val="FFFFFF" w:themeColor="background1"/>
                        </w:rPr>
                        <w:t xml:space="preserve">Det er vigtigt, at der er styr på procedurerne, </w:t>
                      </w:r>
                      <w:r w:rsidR="003617F3">
                        <w:rPr>
                          <w:color w:val="FFFFFF" w:themeColor="background1"/>
                        </w:rPr>
                        <w:br/>
                        <w:t xml:space="preserve">        </w:t>
                      </w:r>
                      <w:r>
                        <w:rPr>
                          <w:color w:val="FFFFFF" w:themeColor="background1"/>
                        </w:rPr>
                        <w:t>når forsikringsselskabet skal dække dine brandskader.</w:t>
                      </w:r>
                      <w:r w:rsidR="004C572E">
                        <w:rPr>
                          <w:color w:val="FFFFFF" w:themeColor="background1"/>
                          <w:sz w:val="36"/>
                          <w:szCs w:val="36"/>
                        </w:rPr>
                        <w:br/>
                      </w:r>
                      <w:r w:rsidR="004C572E">
                        <w:rPr>
                          <w:color w:val="FFFFFF" w:themeColor="background1"/>
                          <w:sz w:val="36"/>
                          <w:szCs w:val="36"/>
                        </w:rPr>
                        <w:tab/>
                        <w:t xml:space="preserve">             </w:t>
                      </w:r>
                    </w:p>
                    <w:p w14:paraId="00EEE49C" w14:textId="77777777" w:rsidR="004C572E" w:rsidRDefault="004C572E" w:rsidP="004C572E">
                      <w:pPr>
                        <w:shd w:val="clear" w:color="auto" w:fill="B22600" w:themeFill="accent6"/>
                        <w:rPr>
                          <w:color w:val="FFFFFF" w:themeColor="background1"/>
                          <w:sz w:val="18"/>
                          <w:szCs w:val="18"/>
                        </w:rPr>
                      </w:pPr>
                    </w:p>
                    <w:p w14:paraId="67C4EF44" w14:textId="77777777" w:rsidR="004C572E" w:rsidRDefault="004C572E" w:rsidP="004C572E">
                      <w:pPr>
                        <w:shd w:val="clear" w:color="auto" w:fill="B22600" w:themeFill="accent6"/>
                        <w:rPr>
                          <w:color w:val="FFFFFF" w:themeColor="background1"/>
                          <w:sz w:val="18"/>
                          <w:szCs w:val="18"/>
                        </w:rPr>
                      </w:pPr>
                    </w:p>
                    <w:p w14:paraId="091BDF32" w14:textId="77777777" w:rsidR="004C572E" w:rsidRDefault="004C572E" w:rsidP="004C572E">
                      <w:pPr>
                        <w:shd w:val="clear" w:color="auto" w:fill="B22600" w:themeFill="accent6"/>
                        <w:rPr>
                          <w:color w:val="FFFFFF" w:themeColor="background1"/>
                          <w:sz w:val="18"/>
                          <w:szCs w:val="18"/>
                        </w:rPr>
                      </w:pPr>
                    </w:p>
                    <w:p w14:paraId="0D4E37CA" w14:textId="77777777" w:rsidR="004C572E" w:rsidRDefault="004C572E" w:rsidP="004C572E">
                      <w:pPr>
                        <w:shd w:val="clear" w:color="auto" w:fill="B22600" w:themeFill="accent6"/>
                        <w:rPr>
                          <w:color w:val="FFFFFF" w:themeColor="background1"/>
                          <w:sz w:val="18"/>
                          <w:szCs w:val="18"/>
                        </w:rPr>
                      </w:pPr>
                    </w:p>
                    <w:p w14:paraId="0CBF03D2" w14:textId="77777777" w:rsidR="004C572E" w:rsidRDefault="004C572E" w:rsidP="004C572E">
                      <w:pPr>
                        <w:shd w:val="clear" w:color="auto" w:fill="B22600" w:themeFill="accent6"/>
                        <w:rPr>
                          <w:color w:val="FFFFFF" w:themeColor="background1"/>
                          <w:sz w:val="18"/>
                          <w:szCs w:val="18"/>
                        </w:rPr>
                      </w:pPr>
                    </w:p>
                    <w:p w14:paraId="1702550D" w14:textId="77777777" w:rsidR="004C572E" w:rsidRDefault="004C572E" w:rsidP="004C572E">
                      <w:pPr>
                        <w:shd w:val="clear" w:color="auto" w:fill="B22600" w:themeFill="accent6"/>
                        <w:rPr>
                          <w:color w:val="FFFFFF" w:themeColor="background1"/>
                          <w:sz w:val="18"/>
                          <w:szCs w:val="18"/>
                        </w:rPr>
                      </w:pPr>
                    </w:p>
                    <w:p w14:paraId="4F858B52" w14:textId="77777777" w:rsidR="004C572E" w:rsidRPr="00A277A2" w:rsidRDefault="004C572E" w:rsidP="004C572E">
                      <w:pPr>
                        <w:shd w:val="clear" w:color="auto" w:fill="B22600" w:themeFill="accent6"/>
                        <w:rPr>
                          <w:color w:val="FFFFFF" w:themeColor="background1"/>
                          <w:sz w:val="18"/>
                          <w:szCs w:val="18"/>
                        </w:rPr>
                      </w:pPr>
                    </w:p>
                  </w:txbxContent>
                </v:textbox>
                <w10:wrap type="square" anchorx="margin" anchory="margin"/>
              </v:shape>
            </w:pict>
          </mc:Fallback>
        </mc:AlternateContent>
      </w:r>
    </w:p>
    <w:p w14:paraId="639361BA" w14:textId="33D8B6E4" w:rsidR="00A8308B" w:rsidRPr="00D61CC4" w:rsidRDefault="00101C2F" w:rsidP="00101C2F">
      <w:pPr>
        <w:ind w:left="1644"/>
        <w:rPr>
          <w:rFonts w:cstheme="minorHAnsi"/>
          <w:b/>
          <w:bCs/>
          <w:sz w:val="20"/>
          <w:szCs w:val="20"/>
        </w:rPr>
      </w:pPr>
      <w:r>
        <w:rPr>
          <w:rFonts w:cstheme="minorHAnsi"/>
          <w:b/>
          <w:bCs/>
          <w:sz w:val="18"/>
          <w:szCs w:val="18"/>
        </w:rPr>
        <w:t xml:space="preserve">        </w:t>
      </w:r>
      <w:r w:rsidR="00A8308B" w:rsidRPr="00D61CC4">
        <w:rPr>
          <w:rFonts w:cstheme="minorHAnsi"/>
          <w:b/>
          <w:bCs/>
          <w:sz w:val="20"/>
          <w:szCs w:val="20"/>
        </w:rPr>
        <w:t>Derfor skal du være opmærksom på følgende</w:t>
      </w:r>
    </w:p>
    <w:p w14:paraId="011C6980" w14:textId="5EC22690" w:rsidR="00101C2F" w:rsidRPr="00D61CC4" w:rsidRDefault="00101C2F" w:rsidP="00101C2F">
      <w:pPr>
        <w:pStyle w:val="Listeafsnit"/>
        <w:numPr>
          <w:ilvl w:val="0"/>
          <w:numId w:val="8"/>
        </w:numPr>
        <w:rPr>
          <w:rFonts w:cstheme="minorHAnsi"/>
          <w:sz w:val="20"/>
          <w:szCs w:val="20"/>
        </w:rPr>
      </w:pPr>
      <w:r w:rsidRPr="00D61CC4">
        <w:rPr>
          <w:rFonts w:cstheme="minorHAnsi"/>
          <w:sz w:val="20"/>
          <w:szCs w:val="20"/>
        </w:rPr>
        <w:t xml:space="preserve">Du skal så vidt muligt begrænse skaderne.                  </w:t>
      </w:r>
      <w:r w:rsidRPr="00D61CC4">
        <w:rPr>
          <w:rFonts w:cstheme="minorHAnsi"/>
          <w:sz w:val="20"/>
          <w:szCs w:val="20"/>
        </w:rPr>
        <w:br/>
        <w:t>Skadeservicefirmaer kan hjælpe dig med det praktiske   i den forbindelse. Ved alvorlige skader skal du kontakte dit forsikringsselskab med det samme. Selskabet vil herefter vurdere, om der skal ydes en øjeblikkelig indsats, der kan begrænse skaderne.</w:t>
      </w:r>
    </w:p>
    <w:p w14:paraId="3C928AC3" w14:textId="4C4359DA" w:rsidR="00101C2F" w:rsidRPr="00D61CC4" w:rsidRDefault="00101C2F" w:rsidP="00101C2F">
      <w:pPr>
        <w:pStyle w:val="Listeafsnit"/>
        <w:numPr>
          <w:ilvl w:val="0"/>
          <w:numId w:val="8"/>
        </w:numPr>
        <w:rPr>
          <w:rFonts w:cstheme="minorHAnsi"/>
          <w:sz w:val="20"/>
          <w:szCs w:val="20"/>
        </w:rPr>
      </w:pPr>
      <w:r w:rsidRPr="00D61CC4">
        <w:rPr>
          <w:rFonts w:cstheme="minorHAnsi"/>
          <w:sz w:val="20"/>
          <w:szCs w:val="20"/>
        </w:rPr>
        <w:t xml:space="preserve">Kontakt hurtigst muligt det forsikringsselskab, hvor du har din indboforsikring. I de fleste </w:t>
      </w:r>
      <w:r w:rsidR="00A906B0" w:rsidRPr="00D61CC4">
        <w:rPr>
          <w:rFonts w:cstheme="minorHAnsi"/>
          <w:sz w:val="20"/>
          <w:szCs w:val="20"/>
        </w:rPr>
        <w:t>tilfælde skal du lave en skadesanmeldelse via internettet, men nogle gange kan det klares over telefonen. Ofte er det nødvendigt, at en taksator fra forsikringsselskabet undersøger, om skaden er dækningsberettiget, og hvordan den skal opgøres.</w:t>
      </w:r>
    </w:p>
    <w:p w14:paraId="4EDACF78" w14:textId="61F5154B" w:rsidR="00A906B0" w:rsidRPr="00D61CC4" w:rsidRDefault="00A906B0" w:rsidP="00101C2F">
      <w:pPr>
        <w:pStyle w:val="Listeafsnit"/>
        <w:numPr>
          <w:ilvl w:val="0"/>
          <w:numId w:val="8"/>
        </w:numPr>
        <w:rPr>
          <w:rFonts w:cstheme="minorHAnsi"/>
          <w:sz w:val="20"/>
          <w:szCs w:val="20"/>
        </w:rPr>
      </w:pPr>
      <w:r w:rsidRPr="00D61CC4">
        <w:rPr>
          <w:rFonts w:cstheme="minorHAnsi"/>
          <w:sz w:val="20"/>
          <w:szCs w:val="20"/>
        </w:rPr>
        <w:t>Smid ikke beskadigede ting væk, før forsikringsselskabets taksator har set og noteret det i skadesrapporten. Vent evt. til din sag er afsluttet.</w:t>
      </w:r>
    </w:p>
    <w:p w14:paraId="006943C7" w14:textId="77777777" w:rsidR="003B024C" w:rsidRPr="00D61CC4" w:rsidRDefault="00A906B0" w:rsidP="003B024C">
      <w:pPr>
        <w:ind w:left="2004"/>
        <w:rPr>
          <w:rFonts w:cstheme="minorHAnsi"/>
          <w:sz w:val="20"/>
          <w:szCs w:val="20"/>
        </w:rPr>
      </w:pPr>
      <w:r w:rsidRPr="00D61CC4">
        <w:rPr>
          <w:rFonts w:cstheme="minorHAnsi"/>
          <w:sz w:val="20"/>
          <w:szCs w:val="20"/>
        </w:rPr>
        <w:t>Når du har haft brand, er der som oftest mindst to forsikringer, der finder anvendelse. Husets brandforsikring og indboforsikring.</w:t>
      </w:r>
    </w:p>
    <w:p w14:paraId="3DEF5AA1" w14:textId="4C3B8639" w:rsidR="00943589" w:rsidRPr="00D61CC4" w:rsidRDefault="003B024C" w:rsidP="003B024C">
      <w:pPr>
        <w:ind w:left="2004"/>
        <w:rPr>
          <w:rFonts w:cstheme="minorHAnsi"/>
          <w:sz w:val="20"/>
          <w:szCs w:val="20"/>
        </w:rPr>
      </w:pPr>
      <w:r w:rsidRPr="00D61CC4">
        <w:rPr>
          <w:rFonts w:cstheme="minorHAnsi"/>
          <w:sz w:val="20"/>
          <w:szCs w:val="20"/>
        </w:rPr>
        <w:t>Brandforsikringen dækker skader på huset og fastmonteret udstyr, både ind- og udvendigt, og indboforsikringen dækker skader på løst inventar. Det er derfor svært at overskue og opgøre sit endelige tab ganske kort efter branden.</w:t>
      </w:r>
    </w:p>
    <w:p w14:paraId="6D7A6CEC" w14:textId="77777777" w:rsidR="00943589" w:rsidRDefault="00943589" w:rsidP="004C4179">
      <w:pPr>
        <w:tabs>
          <w:tab w:val="left" w:pos="5259"/>
        </w:tabs>
        <w:ind w:left="2154"/>
        <w:rPr>
          <w:rFonts w:cstheme="minorHAnsi"/>
          <w:b/>
          <w:bCs/>
          <w:sz w:val="18"/>
          <w:szCs w:val="18"/>
        </w:rPr>
      </w:pPr>
    </w:p>
    <w:p w14:paraId="2DBDAF06" w14:textId="4E0DF298" w:rsidR="00943589" w:rsidRDefault="00F330CC" w:rsidP="00C3041C">
      <w:pPr>
        <w:rPr>
          <w:rFonts w:cstheme="minorHAnsi"/>
          <w:b/>
          <w:bCs/>
          <w:sz w:val="18"/>
          <w:szCs w:val="18"/>
        </w:rPr>
      </w:pPr>
      <w:r w:rsidRPr="008E61D7">
        <w:rPr>
          <w:noProof/>
        </w:rPr>
        <w:lastRenderedPageBreak/>
        <mc:AlternateContent>
          <mc:Choice Requires="wps">
            <w:drawing>
              <wp:anchor distT="45720" distB="45720" distL="114300" distR="114300" simplePos="0" relativeHeight="251680768" behindDoc="0" locked="0" layoutInCell="1" allowOverlap="1" wp14:anchorId="67F696F5" wp14:editId="233A07EB">
                <wp:simplePos x="0" y="0"/>
                <wp:positionH relativeFrom="margin">
                  <wp:posOffset>-120650</wp:posOffset>
                </wp:positionH>
                <wp:positionV relativeFrom="margin">
                  <wp:posOffset>57150</wp:posOffset>
                </wp:positionV>
                <wp:extent cx="4673600" cy="990600"/>
                <wp:effectExtent l="0" t="0" r="0" b="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990600"/>
                        </a:xfrm>
                        <a:prstGeom prst="rect">
                          <a:avLst/>
                        </a:prstGeom>
                        <a:solidFill>
                          <a:srgbClr val="FFFFFF"/>
                        </a:solidFill>
                        <a:ln w="9525">
                          <a:noFill/>
                          <a:miter lim="800000"/>
                          <a:headEnd/>
                          <a:tailEnd/>
                        </a:ln>
                      </wps:spPr>
                      <wps:txbx>
                        <w:txbxContent>
                          <w:p w14:paraId="6483A00B" w14:textId="1DF4F69B" w:rsidR="003B024C" w:rsidRPr="00EA5940" w:rsidRDefault="003B024C" w:rsidP="003B024C">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w:t>
                            </w:r>
                            <w:r w:rsidR="00D61CC4">
                              <w:rPr>
                                <w:color w:val="FFFFFF" w:themeColor="background1"/>
                                <w:sz w:val="36"/>
                                <w:szCs w:val="36"/>
                              </w:rPr>
                              <w:tab/>
                              <w:t xml:space="preserve"> </w:t>
                            </w:r>
                            <w:r>
                              <w:rPr>
                                <w:color w:val="FFFFFF" w:themeColor="background1"/>
                                <w:sz w:val="36"/>
                                <w:szCs w:val="36"/>
                              </w:rPr>
                              <w:t>Erstatning</w:t>
                            </w:r>
                          </w:p>
                          <w:p w14:paraId="289F9FB0" w14:textId="77777777" w:rsidR="003B024C" w:rsidRDefault="003B024C" w:rsidP="003B024C">
                            <w:pPr>
                              <w:shd w:val="clear" w:color="auto" w:fill="B22600" w:themeFill="accent6"/>
                              <w:rPr>
                                <w:color w:val="FFFFFF" w:themeColor="background1"/>
                                <w:sz w:val="18"/>
                                <w:szCs w:val="18"/>
                              </w:rPr>
                            </w:pPr>
                          </w:p>
                          <w:p w14:paraId="0EBDE6AD" w14:textId="77777777" w:rsidR="003B024C" w:rsidRDefault="003B024C" w:rsidP="003B024C">
                            <w:pPr>
                              <w:shd w:val="clear" w:color="auto" w:fill="B22600" w:themeFill="accent6"/>
                              <w:rPr>
                                <w:color w:val="FFFFFF" w:themeColor="background1"/>
                                <w:sz w:val="18"/>
                                <w:szCs w:val="18"/>
                              </w:rPr>
                            </w:pPr>
                          </w:p>
                          <w:p w14:paraId="2647361E" w14:textId="77777777" w:rsidR="003B024C" w:rsidRDefault="003B024C" w:rsidP="003B024C">
                            <w:pPr>
                              <w:shd w:val="clear" w:color="auto" w:fill="B22600" w:themeFill="accent6"/>
                              <w:rPr>
                                <w:color w:val="FFFFFF" w:themeColor="background1"/>
                                <w:sz w:val="18"/>
                                <w:szCs w:val="18"/>
                              </w:rPr>
                            </w:pPr>
                          </w:p>
                          <w:p w14:paraId="14F3EA61" w14:textId="77777777" w:rsidR="003B024C" w:rsidRDefault="003B024C" w:rsidP="003B024C">
                            <w:pPr>
                              <w:shd w:val="clear" w:color="auto" w:fill="B22600" w:themeFill="accent6"/>
                              <w:rPr>
                                <w:color w:val="FFFFFF" w:themeColor="background1"/>
                                <w:sz w:val="18"/>
                                <w:szCs w:val="18"/>
                              </w:rPr>
                            </w:pPr>
                          </w:p>
                          <w:p w14:paraId="6C7337AB" w14:textId="77777777" w:rsidR="003B024C" w:rsidRDefault="003B024C" w:rsidP="003B024C">
                            <w:pPr>
                              <w:shd w:val="clear" w:color="auto" w:fill="B22600" w:themeFill="accent6"/>
                              <w:rPr>
                                <w:color w:val="FFFFFF" w:themeColor="background1"/>
                                <w:sz w:val="18"/>
                                <w:szCs w:val="18"/>
                              </w:rPr>
                            </w:pPr>
                          </w:p>
                          <w:p w14:paraId="1B2B9050" w14:textId="77777777" w:rsidR="003B024C" w:rsidRDefault="003B024C" w:rsidP="003B024C">
                            <w:pPr>
                              <w:shd w:val="clear" w:color="auto" w:fill="B22600" w:themeFill="accent6"/>
                              <w:rPr>
                                <w:color w:val="FFFFFF" w:themeColor="background1"/>
                                <w:sz w:val="18"/>
                                <w:szCs w:val="18"/>
                              </w:rPr>
                            </w:pPr>
                          </w:p>
                          <w:p w14:paraId="714C03D5" w14:textId="77777777" w:rsidR="003B024C" w:rsidRPr="00A277A2" w:rsidRDefault="003B024C" w:rsidP="003B024C">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696F5" id="_x0000_s1035" type="#_x0000_t202" style="position:absolute;margin-left:-9.5pt;margin-top:4.5pt;width:368pt;height:7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" stroked="f">
                <v:textbox>
                  <w:txbxContent>
                    <w:p w14:paraId="6483A00B" w14:textId="1DF4F69B" w:rsidR="003B024C" w:rsidRPr="00EA5940" w:rsidRDefault="003B024C" w:rsidP="003B024C">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w:t>
                      </w:r>
                      <w:r w:rsidR="00D61CC4">
                        <w:rPr>
                          <w:color w:val="FFFFFF" w:themeColor="background1"/>
                          <w:sz w:val="36"/>
                          <w:szCs w:val="36"/>
                        </w:rPr>
                        <w:tab/>
                        <w:t xml:space="preserve"> </w:t>
                      </w:r>
                      <w:r>
                        <w:rPr>
                          <w:color w:val="FFFFFF" w:themeColor="background1"/>
                          <w:sz w:val="36"/>
                          <w:szCs w:val="36"/>
                        </w:rPr>
                        <w:t>Erstatning</w:t>
                      </w:r>
                    </w:p>
                    <w:p w14:paraId="289F9FB0" w14:textId="77777777" w:rsidR="003B024C" w:rsidRDefault="003B024C" w:rsidP="003B024C">
                      <w:pPr>
                        <w:shd w:val="clear" w:color="auto" w:fill="B22600" w:themeFill="accent6"/>
                        <w:rPr>
                          <w:color w:val="FFFFFF" w:themeColor="background1"/>
                          <w:sz w:val="18"/>
                          <w:szCs w:val="18"/>
                        </w:rPr>
                      </w:pPr>
                    </w:p>
                    <w:p w14:paraId="0EBDE6AD" w14:textId="77777777" w:rsidR="003B024C" w:rsidRDefault="003B024C" w:rsidP="003B024C">
                      <w:pPr>
                        <w:shd w:val="clear" w:color="auto" w:fill="B22600" w:themeFill="accent6"/>
                        <w:rPr>
                          <w:color w:val="FFFFFF" w:themeColor="background1"/>
                          <w:sz w:val="18"/>
                          <w:szCs w:val="18"/>
                        </w:rPr>
                      </w:pPr>
                    </w:p>
                    <w:p w14:paraId="2647361E" w14:textId="77777777" w:rsidR="003B024C" w:rsidRDefault="003B024C" w:rsidP="003B024C">
                      <w:pPr>
                        <w:shd w:val="clear" w:color="auto" w:fill="B22600" w:themeFill="accent6"/>
                        <w:rPr>
                          <w:color w:val="FFFFFF" w:themeColor="background1"/>
                          <w:sz w:val="18"/>
                          <w:szCs w:val="18"/>
                        </w:rPr>
                      </w:pPr>
                    </w:p>
                    <w:p w14:paraId="14F3EA61" w14:textId="77777777" w:rsidR="003B024C" w:rsidRDefault="003B024C" w:rsidP="003B024C">
                      <w:pPr>
                        <w:shd w:val="clear" w:color="auto" w:fill="B22600" w:themeFill="accent6"/>
                        <w:rPr>
                          <w:color w:val="FFFFFF" w:themeColor="background1"/>
                          <w:sz w:val="18"/>
                          <w:szCs w:val="18"/>
                        </w:rPr>
                      </w:pPr>
                    </w:p>
                    <w:p w14:paraId="6C7337AB" w14:textId="77777777" w:rsidR="003B024C" w:rsidRDefault="003B024C" w:rsidP="003B024C">
                      <w:pPr>
                        <w:shd w:val="clear" w:color="auto" w:fill="B22600" w:themeFill="accent6"/>
                        <w:rPr>
                          <w:color w:val="FFFFFF" w:themeColor="background1"/>
                          <w:sz w:val="18"/>
                          <w:szCs w:val="18"/>
                        </w:rPr>
                      </w:pPr>
                    </w:p>
                    <w:p w14:paraId="1B2B9050" w14:textId="77777777" w:rsidR="003B024C" w:rsidRDefault="003B024C" w:rsidP="003B024C">
                      <w:pPr>
                        <w:shd w:val="clear" w:color="auto" w:fill="B22600" w:themeFill="accent6"/>
                        <w:rPr>
                          <w:color w:val="FFFFFF" w:themeColor="background1"/>
                          <w:sz w:val="18"/>
                          <w:szCs w:val="18"/>
                        </w:rPr>
                      </w:pPr>
                    </w:p>
                    <w:p w14:paraId="714C03D5" w14:textId="77777777" w:rsidR="003B024C" w:rsidRPr="00A277A2" w:rsidRDefault="003B024C" w:rsidP="003B024C">
                      <w:pPr>
                        <w:shd w:val="clear" w:color="auto" w:fill="B22600" w:themeFill="accent6"/>
                        <w:rPr>
                          <w:color w:val="FFFFFF" w:themeColor="background1"/>
                          <w:sz w:val="18"/>
                          <w:szCs w:val="18"/>
                        </w:rPr>
                      </w:pPr>
                    </w:p>
                  </w:txbxContent>
                </v:textbox>
                <w10:wrap type="square" anchorx="margin" anchory="margin"/>
              </v:shape>
            </w:pict>
          </mc:Fallback>
        </mc:AlternateContent>
      </w:r>
      <w:r w:rsidR="009815A8" w:rsidRPr="009815A8">
        <w:rPr>
          <w:rFonts w:cstheme="minorHAnsi"/>
          <w:b/>
          <w:bCs/>
          <w:noProof/>
          <w:sz w:val="18"/>
          <w:szCs w:val="18"/>
        </w:rPr>
        <mc:AlternateContent>
          <mc:Choice Requires="wps">
            <w:drawing>
              <wp:anchor distT="45720" distB="45720" distL="114300" distR="114300" simplePos="0" relativeHeight="251678720" behindDoc="0" locked="0" layoutInCell="1" allowOverlap="1" wp14:anchorId="0DB3DB8E" wp14:editId="7001E8B2">
                <wp:simplePos x="0" y="0"/>
                <wp:positionH relativeFrom="margin">
                  <wp:posOffset>349773</wp:posOffset>
                </wp:positionH>
                <wp:positionV relativeFrom="paragraph">
                  <wp:posOffset>336475</wp:posOffset>
                </wp:positionV>
                <wp:extent cx="3564890" cy="1041400"/>
                <wp:effectExtent l="0" t="0" r="0" b="635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1041400"/>
                        </a:xfrm>
                        <a:prstGeom prst="rect">
                          <a:avLst/>
                        </a:prstGeom>
                        <a:noFill/>
                        <a:ln w="9525">
                          <a:noFill/>
                          <a:miter lim="800000"/>
                          <a:headEnd/>
                          <a:tailEnd/>
                        </a:ln>
                      </wps:spPr>
                      <wps:txbx>
                        <w:txbxContent>
                          <w:p w14:paraId="46BC097B" w14:textId="3711AEC0" w:rsidR="009815A8" w:rsidRPr="009815A8" w:rsidRDefault="009815A8">
                            <w:pPr>
                              <w:rPr>
                                <w:rFonts w:ascii="Verdana" w:hAnsi="Verdana"/>
                                <w:color w:val="FFFFFF" w:themeColor="background1"/>
                                <w:sz w:val="48"/>
                                <w:szCs w:val="48"/>
                              </w:rPr>
                            </w:pPr>
                            <w:r w:rsidRPr="009815A8">
                              <w:rPr>
                                <w:rFonts w:ascii="Verdana" w:hAnsi="Verdana"/>
                                <w:color w:val="FFFFFF" w:themeColor="background1"/>
                                <w:sz w:val="48"/>
                                <w:szCs w:val="48"/>
                              </w:rPr>
                              <w:t>Der har været brand</w:t>
                            </w:r>
                            <w:r w:rsidRPr="009815A8">
                              <w:rPr>
                                <w:rFonts w:ascii="Verdana" w:hAnsi="Verdana"/>
                                <w:color w:val="FFFFFF" w:themeColor="background1"/>
                                <w:sz w:val="48"/>
                                <w:szCs w:val="48"/>
                              </w:rPr>
                              <w:br/>
                              <w:t>- hvad 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DB8E" id="_x0000_s1036" type="#_x0000_t202" style="position:absolute;margin-left:27.55pt;margin-top:26.5pt;width:280.7pt;height:8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" filled="f" stroked="f">
                <v:textbox>
                  <w:txbxContent>
                    <w:p w14:paraId="46BC097B" w14:textId="3711AEC0" w:rsidR="009815A8" w:rsidRPr="009815A8" w:rsidRDefault="009815A8">
                      <w:pPr>
                        <w:rPr>
                          <w:rFonts w:ascii="Verdana" w:hAnsi="Verdana"/>
                          <w:color w:val="FFFFFF" w:themeColor="background1"/>
                          <w:sz w:val="48"/>
                          <w:szCs w:val="48"/>
                        </w:rPr>
                      </w:pPr>
                      <w:r w:rsidRPr="009815A8">
                        <w:rPr>
                          <w:rFonts w:ascii="Verdana" w:hAnsi="Verdana"/>
                          <w:color w:val="FFFFFF" w:themeColor="background1"/>
                          <w:sz w:val="48"/>
                          <w:szCs w:val="48"/>
                        </w:rPr>
                        <w:t>Der har været brand</w:t>
                      </w:r>
                      <w:r w:rsidRPr="009815A8">
                        <w:rPr>
                          <w:rFonts w:ascii="Verdana" w:hAnsi="Verdana"/>
                          <w:color w:val="FFFFFF" w:themeColor="background1"/>
                          <w:sz w:val="48"/>
                          <w:szCs w:val="48"/>
                        </w:rPr>
                        <w:br/>
                        <w:t>- hvad nu?</w:t>
                      </w:r>
                    </w:p>
                  </w:txbxContent>
                </v:textbox>
                <w10:wrap type="square" anchorx="margin"/>
              </v:shape>
            </w:pict>
          </mc:Fallback>
        </mc:AlternateContent>
      </w:r>
    </w:p>
    <w:p w14:paraId="38126925" w14:textId="77777777" w:rsidR="00D61CC4" w:rsidRDefault="003B024C" w:rsidP="003B024C">
      <w:pPr>
        <w:ind w:left="2004"/>
        <w:rPr>
          <w:sz w:val="20"/>
          <w:szCs w:val="20"/>
        </w:rPr>
      </w:pPr>
      <w:r w:rsidRPr="00D61CC4">
        <w:rPr>
          <w:b/>
          <w:bCs/>
          <w:sz w:val="20"/>
          <w:szCs w:val="20"/>
        </w:rPr>
        <w:t>ERSTATNINGENS STØRRELSE</w:t>
      </w:r>
      <w:r w:rsidRPr="003B024C">
        <w:rPr>
          <w:sz w:val="20"/>
          <w:szCs w:val="20"/>
        </w:rPr>
        <w:t xml:space="preserve"> </w:t>
      </w:r>
      <w:r>
        <w:rPr>
          <w:sz w:val="20"/>
          <w:szCs w:val="20"/>
        </w:rPr>
        <w:br/>
      </w:r>
      <w:r w:rsidRPr="003B024C">
        <w:rPr>
          <w:sz w:val="20"/>
          <w:szCs w:val="20"/>
        </w:rPr>
        <w:t xml:space="preserve">Normalt bliver erstatningen fastsat til det beløb, som det vil koste at udbedre skaden på skadetidspunktet med samme byggemåde og materialer, som det skaderamte. Erstatningen kan nedsættes, hvis huset er dårligt vedligeholdt. </w:t>
      </w:r>
      <w:r w:rsidRPr="003B024C">
        <w:rPr>
          <w:sz w:val="20"/>
          <w:szCs w:val="20"/>
        </w:rPr>
        <w:br/>
      </w:r>
      <w:r w:rsidRPr="003B024C">
        <w:rPr>
          <w:sz w:val="20"/>
          <w:szCs w:val="20"/>
        </w:rPr>
        <w:br/>
        <w:t xml:space="preserve">Erstatningen bliver udbetalt, når det beskadigede er reetableret eller repareret. Erstatningen for dit indbo bliver opgjort efter værdien af tilsvarende genstande på skadetidspunktet. Hvis dit indbo er under et eller to år gammelt, vil din erstatning typisk være genanskaffelsesprisen på tilsvarende nyt indbo på skadetidspunktet. Er dit indbo ældre, kan erstatningen ske med fradrag for eksempelvis slid og ælde. </w:t>
      </w:r>
    </w:p>
    <w:p w14:paraId="056AD231" w14:textId="4A5971CC" w:rsidR="00D61CC4" w:rsidRDefault="003B024C" w:rsidP="003B024C">
      <w:pPr>
        <w:ind w:left="2004"/>
        <w:rPr>
          <w:sz w:val="20"/>
          <w:szCs w:val="20"/>
        </w:rPr>
      </w:pPr>
      <w:r w:rsidRPr="003B024C">
        <w:rPr>
          <w:sz w:val="20"/>
          <w:szCs w:val="20"/>
        </w:rPr>
        <w:t xml:space="preserve">For at få erstatning skal du kunne dokumentere eller sandsynliggøre, at du har haft det ødelagte indbo, og at alder og genanskaffelsespris er som beskrevet i den skadeanmeldelse, du har udfyldt til forsikringsselskabet. </w:t>
      </w:r>
    </w:p>
    <w:p w14:paraId="546113F9" w14:textId="2B480815" w:rsidR="00D61CC4" w:rsidRDefault="003B024C" w:rsidP="003B024C">
      <w:pPr>
        <w:ind w:left="2004"/>
      </w:pPr>
      <w:r w:rsidRPr="003B024C">
        <w:rPr>
          <w:sz w:val="20"/>
          <w:szCs w:val="20"/>
        </w:rPr>
        <w:t xml:space="preserve">Det kan gøres ved, at du sammen med anmeldelsen indsender kvitteringer for købet, eventuelt sammen med fotos og en beskrivelse af indboet. </w:t>
      </w:r>
      <w:r>
        <w:t xml:space="preserve">Kan du ikke det, risikerer du, at forsikringsselskabet afviser kravet eller fastsætter erstatningen efter et skøn. </w:t>
      </w:r>
      <w:r w:rsidR="00D61CC4">
        <w:br/>
      </w:r>
    </w:p>
    <w:p w14:paraId="270D754A" w14:textId="77777777" w:rsidR="00D61CC4" w:rsidRDefault="00D61CC4" w:rsidP="003B024C">
      <w:pPr>
        <w:ind w:left="2004"/>
      </w:pPr>
    </w:p>
    <w:p w14:paraId="0D91855A" w14:textId="07DF92C0" w:rsidR="003B024C" w:rsidRPr="003B024C" w:rsidRDefault="003B024C" w:rsidP="003B024C">
      <w:pPr>
        <w:ind w:left="2004"/>
        <w:rPr>
          <w:sz w:val="20"/>
          <w:szCs w:val="20"/>
        </w:rPr>
      </w:pPr>
      <w:r w:rsidRPr="00D61CC4">
        <w:rPr>
          <w:sz w:val="18"/>
          <w:szCs w:val="18"/>
        </w:rPr>
        <w:t>Kilde: Forsikring og Pensio</w:t>
      </w:r>
      <w:r w:rsidR="00D61CC4" w:rsidRPr="00D61CC4">
        <w:rPr>
          <w:sz w:val="18"/>
          <w:szCs w:val="18"/>
        </w:rPr>
        <w:t>n</w:t>
      </w:r>
    </w:p>
    <w:p w14:paraId="3D9BF680" w14:textId="34631191" w:rsidR="00C3041C" w:rsidRDefault="00943589" w:rsidP="00DF7E14">
      <w:pPr>
        <w:ind w:left="1304"/>
        <w:rPr>
          <w:rFonts w:cstheme="minorHAnsi"/>
          <w:b/>
          <w:bCs/>
          <w:sz w:val="18"/>
          <w:szCs w:val="18"/>
        </w:rPr>
      </w:pPr>
      <w:r>
        <w:rPr>
          <w:rFonts w:cstheme="minorHAnsi"/>
          <w:b/>
          <w:bCs/>
          <w:sz w:val="18"/>
          <w:szCs w:val="18"/>
        </w:rPr>
        <w:br w:type="page"/>
      </w:r>
      <w:r w:rsidR="00C3041C" w:rsidRPr="008E61D7">
        <w:rPr>
          <w:noProof/>
        </w:rPr>
        <w:lastRenderedPageBreak/>
        <mc:AlternateContent>
          <mc:Choice Requires="wps">
            <w:drawing>
              <wp:anchor distT="45720" distB="45720" distL="114300" distR="114300" simplePos="0" relativeHeight="251682816" behindDoc="0" locked="0" layoutInCell="1" allowOverlap="1" wp14:anchorId="143FB25E" wp14:editId="4E9664F8">
                <wp:simplePos x="0" y="0"/>
                <wp:positionH relativeFrom="margin">
                  <wp:posOffset>-82550</wp:posOffset>
                </wp:positionH>
                <wp:positionV relativeFrom="margin">
                  <wp:posOffset>57150</wp:posOffset>
                </wp:positionV>
                <wp:extent cx="4597400" cy="113030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30300"/>
                        </a:xfrm>
                        <a:prstGeom prst="rect">
                          <a:avLst/>
                        </a:prstGeom>
                        <a:solidFill>
                          <a:srgbClr val="FFFFFF"/>
                        </a:solidFill>
                        <a:ln w="9525">
                          <a:noFill/>
                          <a:miter lim="800000"/>
                          <a:headEnd/>
                          <a:tailEnd/>
                        </a:ln>
                      </wps:spPr>
                      <wps:txbx>
                        <w:txbxContent>
                          <w:p w14:paraId="3B9F34CA" w14:textId="312E146B" w:rsidR="00D61CC4" w:rsidRPr="00656065" w:rsidRDefault="00D61CC4" w:rsidP="00656065">
                            <w:pPr>
                              <w:shd w:val="clear" w:color="auto" w:fill="B22600" w:themeFill="accent6"/>
                              <w:ind w:firstLine="1302"/>
                              <w:rPr>
                                <w:color w:val="FFFFFF" w:themeColor="background1"/>
                              </w:rPr>
                            </w:pPr>
                            <w:r>
                              <w:rPr>
                                <w:color w:val="FFFFFF" w:themeColor="background1"/>
                              </w:rPr>
                              <w:br/>
                              <w:t xml:space="preserve">     </w:t>
                            </w:r>
                            <w:r w:rsidRPr="00D61CC4">
                              <w:rPr>
                                <w:color w:val="FFFFFF" w:themeColor="background1"/>
                              </w:rPr>
                              <w:t>Røgalarmer er lavet for at give en tidlig advarsel om brand.</w:t>
                            </w:r>
                            <w:r w:rsidR="00656065">
                              <w:rPr>
                                <w:color w:val="FFFFFF" w:themeColor="background1"/>
                              </w:rPr>
                              <w:br/>
                              <w:t xml:space="preserve">  </w:t>
                            </w:r>
                            <w:r w:rsidR="003617F3">
                              <w:rPr>
                                <w:color w:val="FFFFFF" w:themeColor="background1"/>
                              </w:rPr>
                              <w:t xml:space="preserve">   </w:t>
                            </w:r>
                            <w:r w:rsidRPr="00D61CC4">
                              <w:rPr>
                                <w:color w:val="FFFFFF" w:themeColor="background1"/>
                              </w:rPr>
                              <w:t xml:space="preserve">Det forudsætter en korrekt placering og vedligeholdelse. </w:t>
                            </w:r>
                            <w:r w:rsidR="00656065">
                              <w:rPr>
                                <w:color w:val="FFFFFF" w:themeColor="background1"/>
                              </w:rPr>
                              <w:br/>
                              <w:t xml:space="preserve">   </w:t>
                            </w:r>
                            <w:r w:rsidR="003617F3">
                              <w:rPr>
                                <w:color w:val="FFFFFF" w:themeColor="background1"/>
                              </w:rPr>
                              <w:t xml:space="preserve">  </w:t>
                            </w:r>
                            <w:r w:rsidRPr="00D61CC4">
                              <w:rPr>
                                <w:color w:val="FFFFFF" w:themeColor="background1"/>
                              </w:rPr>
                              <w:t>Røgalarmer er beregnet til at opdage røg - derfor reagerer de ikke</w:t>
                            </w:r>
                            <w:r w:rsidR="003617F3">
                              <w:rPr>
                                <w:color w:val="FFFFFF" w:themeColor="background1"/>
                              </w:rPr>
                              <w:br/>
                              <w:t xml:space="preserve">    </w:t>
                            </w:r>
                            <w:r w:rsidRPr="00D61CC4">
                              <w:rPr>
                                <w:color w:val="FFFFFF" w:themeColor="background1"/>
                              </w:rPr>
                              <w:t xml:space="preserve"> på gas, ild og varme.</w:t>
                            </w:r>
                            <w:r>
                              <w:rPr>
                                <w:color w:val="FFFFFF" w:themeColor="background1"/>
                                <w:sz w:val="36"/>
                                <w:szCs w:val="36"/>
                              </w:rPr>
                              <w:br/>
                            </w:r>
                            <w:r>
                              <w:rPr>
                                <w:color w:val="FFFFFF" w:themeColor="background1"/>
                                <w:sz w:val="36"/>
                                <w:szCs w:val="36"/>
                              </w:rPr>
                              <w:tab/>
                              <w:t xml:space="preserve">           </w:t>
                            </w:r>
                            <w:r>
                              <w:rPr>
                                <w:color w:val="FFFFFF" w:themeColor="background1"/>
                                <w:sz w:val="36"/>
                                <w:szCs w:val="36"/>
                              </w:rPr>
                              <w:tab/>
                              <w:t xml:space="preserve">      </w:t>
                            </w:r>
                          </w:p>
                          <w:p w14:paraId="65B90F0F" w14:textId="77777777" w:rsidR="00D61CC4" w:rsidRDefault="00D61CC4" w:rsidP="00D61CC4">
                            <w:pPr>
                              <w:shd w:val="clear" w:color="auto" w:fill="B22600" w:themeFill="accent6"/>
                              <w:rPr>
                                <w:color w:val="FFFFFF" w:themeColor="background1"/>
                                <w:sz w:val="18"/>
                                <w:szCs w:val="18"/>
                              </w:rPr>
                            </w:pPr>
                          </w:p>
                          <w:p w14:paraId="07839EF3" w14:textId="77777777" w:rsidR="00D61CC4" w:rsidRDefault="00D61CC4" w:rsidP="00D61CC4">
                            <w:pPr>
                              <w:shd w:val="clear" w:color="auto" w:fill="B22600" w:themeFill="accent6"/>
                              <w:rPr>
                                <w:color w:val="FFFFFF" w:themeColor="background1"/>
                                <w:sz w:val="18"/>
                                <w:szCs w:val="18"/>
                              </w:rPr>
                            </w:pPr>
                          </w:p>
                          <w:p w14:paraId="5F75845A" w14:textId="77777777" w:rsidR="00D61CC4" w:rsidRDefault="00D61CC4" w:rsidP="00D61CC4">
                            <w:pPr>
                              <w:shd w:val="clear" w:color="auto" w:fill="B22600" w:themeFill="accent6"/>
                              <w:rPr>
                                <w:color w:val="FFFFFF" w:themeColor="background1"/>
                                <w:sz w:val="18"/>
                                <w:szCs w:val="18"/>
                              </w:rPr>
                            </w:pPr>
                          </w:p>
                          <w:p w14:paraId="3A6353C0" w14:textId="77777777" w:rsidR="00D61CC4" w:rsidRDefault="00D61CC4" w:rsidP="00D61CC4">
                            <w:pPr>
                              <w:shd w:val="clear" w:color="auto" w:fill="B22600" w:themeFill="accent6"/>
                              <w:rPr>
                                <w:color w:val="FFFFFF" w:themeColor="background1"/>
                                <w:sz w:val="18"/>
                                <w:szCs w:val="18"/>
                              </w:rPr>
                            </w:pPr>
                          </w:p>
                          <w:p w14:paraId="0F90CB8A" w14:textId="77777777" w:rsidR="00D61CC4" w:rsidRDefault="00D61CC4" w:rsidP="00D61CC4">
                            <w:pPr>
                              <w:shd w:val="clear" w:color="auto" w:fill="B22600" w:themeFill="accent6"/>
                              <w:rPr>
                                <w:color w:val="FFFFFF" w:themeColor="background1"/>
                                <w:sz w:val="18"/>
                                <w:szCs w:val="18"/>
                              </w:rPr>
                            </w:pPr>
                          </w:p>
                          <w:p w14:paraId="40DD17FE" w14:textId="77777777" w:rsidR="00D61CC4" w:rsidRDefault="00D61CC4" w:rsidP="00D61CC4">
                            <w:pPr>
                              <w:shd w:val="clear" w:color="auto" w:fill="B22600" w:themeFill="accent6"/>
                              <w:rPr>
                                <w:color w:val="FFFFFF" w:themeColor="background1"/>
                                <w:sz w:val="18"/>
                                <w:szCs w:val="18"/>
                              </w:rPr>
                            </w:pPr>
                          </w:p>
                          <w:p w14:paraId="7CEE4136" w14:textId="77777777" w:rsidR="00D61CC4" w:rsidRPr="00A277A2" w:rsidRDefault="00D61CC4" w:rsidP="00D61CC4">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25E" id="_x0000_s1037" type="#_x0000_t202" style="position:absolute;left:0;text-align:left;margin-left:-6.5pt;margin-top:4.5pt;width:362pt;height:8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" stroked="f">
                <v:textbox>
                  <w:txbxContent>
                    <w:p w14:paraId="3B9F34CA" w14:textId="312E146B" w:rsidR="00D61CC4" w:rsidRPr="00656065" w:rsidRDefault="00D61CC4" w:rsidP="00656065">
                      <w:pPr>
                        <w:shd w:val="clear" w:color="auto" w:fill="B22600" w:themeFill="accent6"/>
                        <w:ind w:firstLine="1302"/>
                        <w:rPr>
                          <w:color w:val="FFFFFF" w:themeColor="background1"/>
                        </w:rPr>
                      </w:pPr>
                      <w:r>
                        <w:rPr>
                          <w:color w:val="FFFFFF" w:themeColor="background1"/>
                        </w:rPr>
                        <w:br/>
                        <w:t xml:space="preserve">     </w:t>
                      </w:r>
                      <w:r w:rsidRPr="00D61CC4">
                        <w:rPr>
                          <w:color w:val="FFFFFF" w:themeColor="background1"/>
                        </w:rPr>
                        <w:t>Røgalarmer er lavet for at give en tidlig advarsel om brand.</w:t>
                      </w:r>
                      <w:r w:rsidR="00656065">
                        <w:rPr>
                          <w:color w:val="FFFFFF" w:themeColor="background1"/>
                        </w:rPr>
                        <w:br/>
                        <w:t xml:space="preserve">  </w:t>
                      </w:r>
                      <w:r w:rsidR="003617F3">
                        <w:rPr>
                          <w:color w:val="FFFFFF" w:themeColor="background1"/>
                        </w:rPr>
                        <w:t xml:space="preserve">   </w:t>
                      </w:r>
                      <w:r w:rsidRPr="00D61CC4">
                        <w:rPr>
                          <w:color w:val="FFFFFF" w:themeColor="background1"/>
                        </w:rPr>
                        <w:t xml:space="preserve">Det forudsætter en korrekt placering og vedligeholdelse. </w:t>
                      </w:r>
                      <w:r w:rsidR="00656065">
                        <w:rPr>
                          <w:color w:val="FFFFFF" w:themeColor="background1"/>
                        </w:rPr>
                        <w:br/>
                        <w:t xml:space="preserve">   </w:t>
                      </w:r>
                      <w:r w:rsidR="003617F3">
                        <w:rPr>
                          <w:color w:val="FFFFFF" w:themeColor="background1"/>
                        </w:rPr>
                        <w:t xml:space="preserve">  </w:t>
                      </w:r>
                      <w:r w:rsidRPr="00D61CC4">
                        <w:rPr>
                          <w:color w:val="FFFFFF" w:themeColor="background1"/>
                        </w:rPr>
                        <w:t>Røgalarmer er beregnet til at opdage røg - derfor reagerer de ikke</w:t>
                      </w:r>
                      <w:r w:rsidR="003617F3">
                        <w:rPr>
                          <w:color w:val="FFFFFF" w:themeColor="background1"/>
                        </w:rPr>
                        <w:br/>
                        <w:t xml:space="preserve">    </w:t>
                      </w:r>
                      <w:r w:rsidRPr="00D61CC4">
                        <w:rPr>
                          <w:color w:val="FFFFFF" w:themeColor="background1"/>
                        </w:rPr>
                        <w:t xml:space="preserve"> på gas, ild og varme.</w:t>
                      </w:r>
                      <w:r>
                        <w:rPr>
                          <w:color w:val="FFFFFF" w:themeColor="background1"/>
                          <w:sz w:val="36"/>
                          <w:szCs w:val="36"/>
                        </w:rPr>
                        <w:br/>
                      </w:r>
                      <w:r>
                        <w:rPr>
                          <w:color w:val="FFFFFF" w:themeColor="background1"/>
                          <w:sz w:val="36"/>
                          <w:szCs w:val="36"/>
                        </w:rPr>
                        <w:tab/>
                        <w:t xml:space="preserve">           </w:t>
                      </w:r>
                      <w:r>
                        <w:rPr>
                          <w:color w:val="FFFFFF" w:themeColor="background1"/>
                          <w:sz w:val="36"/>
                          <w:szCs w:val="36"/>
                        </w:rPr>
                        <w:tab/>
                        <w:t xml:space="preserve">      </w:t>
                      </w:r>
                    </w:p>
                    <w:p w14:paraId="65B90F0F" w14:textId="77777777" w:rsidR="00D61CC4" w:rsidRDefault="00D61CC4" w:rsidP="00D61CC4">
                      <w:pPr>
                        <w:shd w:val="clear" w:color="auto" w:fill="B22600" w:themeFill="accent6"/>
                        <w:rPr>
                          <w:color w:val="FFFFFF" w:themeColor="background1"/>
                          <w:sz w:val="18"/>
                          <w:szCs w:val="18"/>
                        </w:rPr>
                      </w:pPr>
                    </w:p>
                    <w:p w14:paraId="07839EF3" w14:textId="77777777" w:rsidR="00D61CC4" w:rsidRDefault="00D61CC4" w:rsidP="00D61CC4">
                      <w:pPr>
                        <w:shd w:val="clear" w:color="auto" w:fill="B22600" w:themeFill="accent6"/>
                        <w:rPr>
                          <w:color w:val="FFFFFF" w:themeColor="background1"/>
                          <w:sz w:val="18"/>
                          <w:szCs w:val="18"/>
                        </w:rPr>
                      </w:pPr>
                    </w:p>
                    <w:p w14:paraId="5F75845A" w14:textId="77777777" w:rsidR="00D61CC4" w:rsidRDefault="00D61CC4" w:rsidP="00D61CC4">
                      <w:pPr>
                        <w:shd w:val="clear" w:color="auto" w:fill="B22600" w:themeFill="accent6"/>
                        <w:rPr>
                          <w:color w:val="FFFFFF" w:themeColor="background1"/>
                          <w:sz w:val="18"/>
                          <w:szCs w:val="18"/>
                        </w:rPr>
                      </w:pPr>
                    </w:p>
                    <w:p w14:paraId="3A6353C0" w14:textId="77777777" w:rsidR="00D61CC4" w:rsidRDefault="00D61CC4" w:rsidP="00D61CC4">
                      <w:pPr>
                        <w:shd w:val="clear" w:color="auto" w:fill="B22600" w:themeFill="accent6"/>
                        <w:rPr>
                          <w:color w:val="FFFFFF" w:themeColor="background1"/>
                          <w:sz w:val="18"/>
                          <w:szCs w:val="18"/>
                        </w:rPr>
                      </w:pPr>
                    </w:p>
                    <w:p w14:paraId="0F90CB8A" w14:textId="77777777" w:rsidR="00D61CC4" w:rsidRDefault="00D61CC4" w:rsidP="00D61CC4">
                      <w:pPr>
                        <w:shd w:val="clear" w:color="auto" w:fill="B22600" w:themeFill="accent6"/>
                        <w:rPr>
                          <w:color w:val="FFFFFF" w:themeColor="background1"/>
                          <w:sz w:val="18"/>
                          <w:szCs w:val="18"/>
                        </w:rPr>
                      </w:pPr>
                    </w:p>
                    <w:p w14:paraId="40DD17FE" w14:textId="77777777" w:rsidR="00D61CC4" w:rsidRDefault="00D61CC4" w:rsidP="00D61CC4">
                      <w:pPr>
                        <w:shd w:val="clear" w:color="auto" w:fill="B22600" w:themeFill="accent6"/>
                        <w:rPr>
                          <w:color w:val="FFFFFF" w:themeColor="background1"/>
                          <w:sz w:val="18"/>
                          <w:szCs w:val="18"/>
                        </w:rPr>
                      </w:pPr>
                    </w:p>
                    <w:p w14:paraId="7CEE4136" w14:textId="77777777" w:rsidR="00D61CC4" w:rsidRPr="00A277A2" w:rsidRDefault="00D61CC4" w:rsidP="00D61CC4">
                      <w:pPr>
                        <w:shd w:val="clear" w:color="auto" w:fill="B22600" w:themeFill="accent6"/>
                        <w:rPr>
                          <w:color w:val="FFFFFF" w:themeColor="background1"/>
                          <w:sz w:val="18"/>
                          <w:szCs w:val="18"/>
                        </w:rPr>
                      </w:pPr>
                    </w:p>
                  </w:txbxContent>
                </v:textbox>
                <w10:wrap type="square" anchorx="margin" anchory="margin"/>
              </v:shape>
            </w:pict>
          </mc:Fallback>
        </mc:AlternateContent>
      </w:r>
      <w:r w:rsidR="00DF7E14">
        <w:rPr>
          <w:rFonts w:cstheme="minorHAnsi"/>
          <w:b/>
          <w:bCs/>
          <w:sz w:val="18"/>
          <w:szCs w:val="18"/>
        </w:rPr>
        <w:br/>
      </w:r>
    </w:p>
    <w:p w14:paraId="216D63E4" w14:textId="151A7E11" w:rsidR="00D61CC4" w:rsidRPr="00DF7E14" w:rsidRDefault="00D61CC4" w:rsidP="00DF7E14">
      <w:pPr>
        <w:ind w:left="1304"/>
        <w:rPr>
          <w:rFonts w:cstheme="minorHAnsi"/>
          <w:b/>
          <w:bCs/>
          <w:sz w:val="18"/>
          <w:szCs w:val="18"/>
        </w:rPr>
      </w:pPr>
      <w:r w:rsidRPr="00D61CC4">
        <w:rPr>
          <w:b/>
          <w:bCs/>
          <w:sz w:val="20"/>
          <w:szCs w:val="20"/>
        </w:rPr>
        <w:t>PLACERING AF RØGALARMEN</w:t>
      </w:r>
      <w:r w:rsidRPr="00D61CC4">
        <w:rPr>
          <w:sz w:val="20"/>
          <w:szCs w:val="20"/>
        </w:rPr>
        <w:t xml:space="preserve"> </w:t>
      </w:r>
      <w:r w:rsidRPr="00D61CC4">
        <w:rPr>
          <w:sz w:val="20"/>
          <w:szCs w:val="20"/>
        </w:rPr>
        <w:br/>
        <w:t xml:space="preserve">Anbring røgalarmen i loftet, da røg søger opad. Røgalarmen skal placeres så langt fra væg og hjørner som muligt - altid med mindst 50 cm til vægge. </w:t>
      </w:r>
    </w:p>
    <w:p w14:paraId="527F2FCB" w14:textId="77777777" w:rsidR="00D61CC4" w:rsidRPr="00D61CC4" w:rsidRDefault="00D61CC4" w:rsidP="00656065">
      <w:pPr>
        <w:ind w:left="1304"/>
        <w:rPr>
          <w:sz w:val="20"/>
          <w:szCs w:val="20"/>
        </w:rPr>
      </w:pPr>
      <w:r w:rsidRPr="00D61CC4">
        <w:rPr>
          <w:sz w:val="20"/>
          <w:szCs w:val="20"/>
        </w:rPr>
        <w:t xml:space="preserve">Opsæt flere røgalarmer i større boliger. Placér minimum en røgalarm på hver etage. I boliger med flere etager, gerne ved trappeopgangen. </w:t>
      </w:r>
    </w:p>
    <w:p w14:paraId="5BF9FC8C" w14:textId="77777777" w:rsidR="00D61CC4" w:rsidRPr="00D61CC4" w:rsidRDefault="00D61CC4" w:rsidP="00656065">
      <w:pPr>
        <w:ind w:left="1304"/>
        <w:rPr>
          <w:sz w:val="20"/>
          <w:szCs w:val="20"/>
        </w:rPr>
      </w:pPr>
      <w:r w:rsidRPr="00D61CC4">
        <w:rPr>
          <w:sz w:val="20"/>
          <w:szCs w:val="20"/>
        </w:rPr>
        <w:t xml:space="preserve">Undgå røgalarmer i køkkenet, hvor falsk alarm fra madlavning kan resultere i, at batteriet bliver pillet ud, og røgalarmen derfor ikke virker, når det først gælder. </w:t>
      </w:r>
    </w:p>
    <w:p w14:paraId="4DE26193" w14:textId="77777777" w:rsidR="00D61CC4" w:rsidRPr="00D61CC4" w:rsidRDefault="00D61CC4" w:rsidP="00656065">
      <w:pPr>
        <w:ind w:left="1304"/>
        <w:rPr>
          <w:sz w:val="20"/>
          <w:szCs w:val="20"/>
        </w:rPr>
      </w:pPr>
      <w:r w:rsidRPr="00D61CC4">
        <w:rPr>
          <w:b/>
          <w:bCs/>
          <w:sz w:val="20"/>
          <w:szCs w:val="20"/>
        </w:rPr>
        <w:t>DRIFT OG VEDLIGEHOLD</w:t>
      </w:r>
      <w:r w:rsidRPr="00D61CC4">
        <w:rPr>
          <w:sz w:val="20"/>
          <w:szCs w:val="20"/>
        </w:rPr>
        <w:t xml:space="preserve"> </w:t>
      </w:r>
      <w:r w:rsidRPr="00D61CC4">
        <w:rPr>
          <w:sz w:val="20"/>
          <w:szCs w:val="20"/>
        </w:rPr>
        <w:br/>
        <w:t xml:space="preserve">Mal aldrig dine røgalarmer. Maling lukker de kanaler, røgen skal kunne komme ind ad for at nå sensoren. Fjern støv fra røgalarmen jævnligt med en støvsuger. Støv kan give falsk alarm samt lukke de kanaler, røgen skal kunne komme ind ad for at nå sensoren. </w:t>
      </w:r>
    </w:p>
    <w:p w14:paraId="4B3B256E" w14:textId="77777777" w:rsidR="00D61CC4" w:rsidRPr="00D61CC4" w:rsidRDefault="00D61CC4" w:rsidP="00656065">
      <w:pPr>
        <w:ind w:left="1304"/>
        <w:rPr>
          <w:sz w:val="20"/>
          <w:szCs w:val="20"/>
        </w:rPr>
      </w:pPr>
      <w:r w:rsidRPr="00D61CC4">
        <w:rPr>
          <w:sz w:val="20"/>
          <w:szCs w:val="20"/>
        </w:rPr>
        <w:t xml:space="preserve">Test din røgalarm jævnligt - cirka en gang om måneden. Også lige efter monteringen samt efter, du har været bortrejst. Det kan være, at batteriet er løbet tørt, mens du har været væk, og at du derfor ikke har hørt alarmtonen ved for lavt batteri. </w:t>
      </w:r>
    </w:p>
    <w:p w14:paraId="24527935" w14:textId="77777777" w:rsidR="00D61CC4" w:rsidRPr="00D61CC4" w:rsidRDefault="00D61CC4" w:rsidP="00656065">
      <w:pPr>
        <w:ind w:left="1304"/>
        <w:rPr>
          <w:sz w:val="20"/>
          <w:szCs w:val="20"/>
        </w:rPr>
      </w:pPr>
      <w:r w:rsidRPr="00D61CC4">
        <w:rPr>
          <w:sz w:val="20"/>
          <w:szCs w:val="20"/>
        </w:rPr>
        <w:t xml:space="preserve">Anskaf en røgalarm med langtidsholdbart batteri. I stedet for skift af batteri anbefales det at udskifte hele røgalarmen. </w:t>
      </w:r>
    </w:p>
    <w:p w14:paraId="5C950FFF" w14:textId="57481E64" w:rsidR="00943589" w:rsidRPr="00D61CC4" w:rsidRDefault="00D61CC4" w:rsidP="00656065">
      <w:pPr>
        <w:ind w:left="1304"/>
        <w:rPr>
          <w:rFonts w:cstheme="minorHAnsi"/>
          <w:b/>
          <w:bCs/>
          <w:sz w:val="16"/>
          <w:szCs w:val="16"/>
        </w:rPr>
      </w:pPr>
      <w:r w:rsidRPr="00D61CC4">
        <w:rPr>
          <w:sz w:val="20"/>
          <w:szCs w:val="20"/>
        </w:rPr>
        <w:t xml:space="preserve">BORTSKAFFELSE AF RØGALARM </w:t>
      </w:r>
      <w:r w:rsidRPr="00D61CC4">
        <w:rPr>
          <w:sz w:val="20"/>
          <w:szCs w:val="20"/>
        </w:rPr>
        <w:br/>
        <w:t>Aflever røgalarmen på genbrugspladsen. Batterierne skal bortskaffes sammen med brugte batterier</w:t>
      </w:r>
      <w:r w:rsidR="00656065">
        <w:rPr>
          <w:sz w:val="20"/>
          <w:szCs w:val="20"/>
        </w:rPr>
        <w:t>.</w:t>
      </w:r>
      <w:r w:rsidR="00943589" w:rsidRPr="00D61CC4">
        <w:rPr>
          <w:rFonts w:cstheme="minorHAnsi"/>
          <w:b/>
          <w:bCs/>
          <w:sz w:val="16"/>
          <w:szCs w:val="16"/>
        </w:rPr>
        <w:br w:type="page"/>
      </w:r>
    </w:p>
    <w:p w14:paraId="014418AF" w14:textId="57002AC1" w:rsidR="00943589" w:rsidRDefault="00DF7E14" w:rsidP="004C4179">
      <w:pPr>
        <w:tabs>
          <w:tab w:val="left" w:pos="5259"/>
        </w:tabs>
        <w:ind w:left="2154"/>
        <w:rPr>
          <w:rFonts w:cstheme="minorHAnsi"/>
          <w:b/>
          <w:bCs/>
          <w:sz w:val="18"/>
          <w:szCs w:val="18"/>
        </w:rPr>
      </w:pPr>
      <w:r w:rsidRPr="008E61D7">
        <w:rPr>
          <w:noProof/>
        </w:rPr>
        <w:lastRenderedPageBreak/>
        <mc:AlternateContent>
          <mc:Choice Requires="wps">
            <w:drawing>
              <wp:anchor distT="45720" distB="45720" distL="114300" distR="114300" simplePos="0" relativeHeight="251684864" behindDoc="0" locked="0" layoutInCell="1" allowOverlap="1" wp14:anchorId="296F504F" wp14:editId="2ADEF7AD">
                <wp:simplePos x="0" y="0"/>
                <wp:positionH relativeFrom="page">
                  <wp:posOffset>342900</wp:posOffset>
                </wp:positionH>
                <wp:positionV relativeFrom="margin">
                  <wp:posOffset>31750</wp:posOffset>
                </wp:positionV>
                <wp:extent cx="4597400" cy="101600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016000"/>
                        </a:xfrm>
                        <a:prstGeom prst="rect">
                          <a:avLst/>
                        </a:prstGeom>
                        <a:solidFill>
                          <a:srgbClr val="FFFFFF"/>
                        </a:solidFill>
                        <a:ln w="9525">
                          <a:noFill/>
                          <a:miter lim="800000"/>
                          <a:headEnd/>
                          <a:tailEnd/>
                        </a:ln>
                      </wps:spPr>
                      <wps:txbx>
                        <w:txbxContent>
                          <w:p w14:paraId="54BBAC51" w14:textId="798591CA" w:rsidR="00656065" w:rsidRPr="00EA5940" w:rsidRDefault="00656065" w:rsidP="00656065">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Placering af røgalarmer</w:t>
                            </w:r>
                          </w:p>
                          <w:p w14:paraId="3ECE797D" w14:textId="77777777" w:rsidR="00656065" w:rsidRDefault="00656065" w:rsidP="00656065">
                            <w:pPr>
                              <w:shd w:val="clear" w:color="auto" w:fill="B22600" w:themeFill="accent6"/>
                              <w:rPr>
                                <w:color w:val="FFFFFF" w:themeColor="background1"/>
                                <w:sz w:val="18"/>
                                <w:szCs w:val="18"/>
                              </w:rPr>
                            </w:pPr>
                          </w:p>
                          <w:p w14:paraId="121796FD" w14:textId="77777777" w:rsidR="00656065" w:rsidRDefault="00656065" w:rsidP="00656065">
                            <w:pPr>
                              <w:shd w:val="clear" w:color="auto" w:fill="B22600" w:themeFill="accent6"/>
                              <w:rPr>
                                <w:color w:val="FFFFFF" w:themeColor="background1"/>
                                <w:sz w:val="18"/>
                                <w:szCs w:val="18"/>
                              </w:rPr>
                            </w:pPr>
                          </w:p>
                          <w:p w14:paraId="2E0834F0" w14:textId="77777777" w:rsidR="00656065" w:rsidRDefault="00656065" w:rsidP="00656065">
                            <w:pPr>
                              <w:shd w:val="clear" w:color="auto" w:fill="B22600" w:themeFill="accent6"/>
                              <w:rPr>
                                <w:color w:val="FFFFFF" w:themeColor="background1"/>
                                <w:sz w:val="18"/>
                                <w:szCs w:val="18"/>
                              </w:rPr>
                            </w:pPr>
                          </w:p>
                          <w:p w14:paraId="0BE3AA8A" w14:textId="77777777" w:rsidR="00656065" w:rsidRDefault="00656065" w:rsidP="00656065">
                            <w:pPr>
                              <w:shd w:val="clear" w:color="auto" w:fill="B22600" w:themeFill="accent6"/>
                              <w:rPr>
                                <w:color w:val="FFFFFF" w:themeColor="background1"/>
                                <w:sz w:val="18"/>
                                <w:szCs w:val="18"/>
                              </w:rPr>
                            </w:pPr>
                          </w:p>
                          <w:p w14:paraId="38123152" w14:textId="77777777" w:rsidR="00656065" w:rsidRDefault="00656065" w:rsidP="00656065">
                            <w:pPr>
                              <w:shd w:val="clear" w:color="auto" w:fill="B22600" w:themeFill="accent6"/>
                              <w:rPr>
                                <w:color w:val="FFFFFF" w:themeColor="background1"/>
                                <w:sz w:val="18"/>
                                <w:szCs w:val="18"/>
                              </w:rPr>
                            </w:pPr>
                          </w:p>
                          <w:p w14:paraId="2CFAF1AE" w14:textId="77777777" w:rsidR="00656065" w:rsidRDefault="00656065" w:rsidP="00656065">
                            <w:pPr>
                              <w:shd w:val="clear" w:color="auto" w:fill="B22600" w:themeFill="accent6"/>
                              <w:rPr>
                                <w:color w:val="FFFFFF" w:themeColor="background1"/>
                                <w:sz w:val="18"/>
                                <w:szCs w:val="18"/>
                              </w:rPr>
                            </w:pPr>
                          </w:p>
                          <w:p w14:paraId="3216605A" w14:textId="77777777" w:rsidR="00656065" w:rsidRPr="00A277A2" w:rsidRDefault="00656065" w:rsidP="00656065">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504F" id="_x0000_s1038" type="#_x0000_t202" style="position:absolute;left:0;text-align:left;margin-left:27pt;margin-top:2.5pt;width:362pt;height:80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" stroked="f">
                <v:textbox>
                  <w:txbxContent>
                    <w:p w14:paraId="54BBAC51" w14:textId="798591CA" w:rsidR="00656065" w:rsidRPr="00EA5940" w:rsidRDefault="00656065" w:rsidP="00656065">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Placering af røgalarmer</w:t>
                      </w:r>
                    </w:p>
                    <w:p w14:paraId="3ECE797D" w14:textId="77777777" w:rsidR="00656065" w:rsidRDefault="00656065" w:rsidP="00656065">
                      <w:pPr>
                        <w:shd w:val="clear" w:color="auto" w:fill="B22600" w:themeFill="accent6"/>
                        <w:rPr>
                          <w:color w:val="FFFFFF" w:themeColor="background1"/>
                          <w:sz w:val="18"/>
                          <w:szCs w:val="18"/>
                        </w:rPr>
                      </w:pPr>
                    </w:p>
                    <w:p w14:paraId="121796FD" w14:textId="77777777" w:rsidR="00656065" w:rsidRDefault="00656065" w:rsidP="00656065">
                      <w:pPr>
                        <w:shd w:val="clear" w:color="auto" w:fill="B22600" w:themeFill="accent6"/>
                        <w:rPr>
                          <w:color w:val="FFFFFF" w:themeColor="background1"/>
                          <w:sz w:val="18"/>
                          <w:szCs w:val="18"/>
                        </w:rPr>
                      </w:pPr>
                    </w:p>
                    <w:p w14:paraId="2E0834F0" w14:textId="77777777" w:rsidR="00656065" w:rsidRDefault="00656065" w:rsidP="00656065">
                      <w:pPr>
                        <w:shd w:val="clear" w:color="auto" w:fill="B22600" w:themeFill="accent6"/>
                        <w:rPr>
                          <w:color w:val="FFFFFF" w:themeColor="background1"/>
                          <w:sz w:val="18"/>
                          <w:szCs w:val="18"/>
                        </w:rPr>
                      </w:pPr>
                    </w:p>
                    <w:p w14:paraId="0BE3AA8A" w14:textId="77777777" w:rsidR="00656065" w:rsidRDefault="00656065" w:rsidP="00656065">
                      <w:pPr>
                        <w:shd w:val="clear" w:color="auto" w:fill="B22600" w:themeFill="accent6"/>
                        <w:rPr>
                          <w:color w:val="FFFFFF" w:themeColor="background1"/>
                          <w:sz w:val="18"/>
                          <w:szCs w:val="18"/>
                        </w:rPr>
                      </w:pPr>
                    </w:p>
                    <w:p w14:paraId="38123152" w14:textId="77777777" w:rsidR="00656065" w:rsidRDefault="00656065" w:rsidP="00656065">
                      <w:pPr>
                        <w:shd w:val="clear" w:color="auto" w:fill="B22600" w:themeFill="accent6"/>
                        <w:rPr>
                          <w:color w:val="FFFFFF" w:themeColor="background1"/>
                          <w:sz w:val="18"/>
                          <w:szCs w:val="18"/>
                        </w:rPr>
                      </w:pPr>
                    </w:p>
                    <w:p w14:paraId="2CFAF1AE" w14:textId="77777777" w:rsidR="00656065" w:rsidRDefault="00656065" w:rsidP="00656065">
                      <w:pPr>
                        <w:shd w:val="clear" w:color="auto" w:fill="B22600" w:themeFill="accent6"/>
                        <w:rPr>
                          <w:color w:val="FFFFFF" w:themeColor="background1"/>
                          <w:sz w:val="18"/>
                          <w:szCs w:val="18"/>
                        </w:rPr>
                      </w:pPr>
                    </w:p>
                    <w:p w14:paraId="3216605A" w14:textId="77777777" w:rsidR="00656065" w:rsidRPr="00A277A2" w:rsidRDefault="00656065" w:rsidP="00656065">
                      <w:pPr>
                        <w:shd w:val="clear" w:color="auto" w:fill="B22600" w:themeFill="accent6"/>
                        <w:rPr>
                          <w:color w:val="FFFFFF" w:themeColor="background1"/>
                          <w:sz w:val="18"/>
                          <w:szCs w:val="18"/>
                        </w:rPr>
                      </w:pPr>
                    </w:p>
                  </w:txbxContent>
                </v:textbox>
                <w10:wrap type="square" anchorx="page" anchory="margin"/>
              </v:shape>
            </w:pict>
          </mc:Fallback>
        </mc:AlternateContent>
      </w:r>
    </w:p>
    <w:p w14:paraId="6A5F031A" w14:textId="3C750F72" w:rsidR="00943589" w:rsidRDefault="00C3041C">
      <w:pPr>
        <w:rPr>
          <w:rFonts w:cstheme="minorHAnsi"/>
          <w:b/>
          <w:bCs/>
          <w:sz w:val="18"/>
          <w:szCs w:val="18"/>
        </w:rPr>
      </w:pPr>
      <w:r>
        <w:rPr>
          <w:noProof/>
        </w:rPr>
        <w:drawing>
          <wp:anchor distT="0" distB="0" distL="114300" distR="114300" simplePos="0" relativeHeight="251685888" behindDoc="0" locked="0" layoutInCell="1" allowOverlap="1" wp14:anchorId="4319A282" wp14:editId="71DE6061">
            <wp:simplePos x="0" y="0"/>
            <wp:positionH relativeFrom="margin">
              <wp:align>center</wp:align>
            </wp:positionH>
            <wp:positionV relativeFrom="paragraph">
              <wp:posOffset>280303</wp:posOffset>
            </wp:positionV>
            <wp:extent cx="4335145" cy="4525645"/>
            <wp:effectExtent l="0" t="0" r="8255" b="825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158" t="23873" r="30780" b="7344"/>
                    <a:stretch/>
                  </pic:blipFill>
                  <pic:spPr bwMode="auto">
                    <a:xfrm>
                      <a:off x="0" y="0"/>
                      <a:ext cx="4335145" cy="452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589">
        <w:rPr>
          <w:rFonts w:cstheme="minorHAnsi"/>
          <w:b/>
          <w:bCs/>
          <w:sz w:val="18"/>
          <w:szCs w:val="18"/>
        </w:rPr>
        <w:br w:type="page"/>
      </w:r>
    </w:p>
    <w:p w14:paraId="053115F4" w14:textId="2CEAA0D2" w:rsidR="00BE2EFD" w:rsidRDefault="003617F3" w:rsidP="004C4179">
      <w:pPr>
        <w:tabs>
          <w:tab w:val="left" w:pos="5259"/>
        </w:tabs>
        <w:ind w:left="2154"/>
        <w:rPr>
          <w:rFonts w:cstheme="minorHAnsi"/>
          <w:b/>
          <w:bCs/>
          <w:sz w:val="18"/>
          <w:szCs w:val="18"/>
        </w:rPr>
      </w:pPr>
      <w:r>
        <w:rPr>
          <w:noProof/>
        </w:rPr>
        <w:lastRenderedPageBreak/>
        <w:drawing>
          <wp:anchor distT="0" distB="0" distL="114300" distR="114300" simplePos="0" relativeHeight="251688960" behindDoc="0" locked="0" layoutInCell="1" allowOverlap="1" wp14:anchorId="42733CF9" wp14:editId="40286ED5">
            <wp:simplePos x="0" y="0"/>
            <wp:positionH relativeFrom="margin">
              <wp:align>center</wp:align>
            </wp:positionH>
            <wp:positionV relativeFrom="paragraph">
              <wp:posOffset>1180465</wp:posOffset>
            </wp:positionV>
            <wp:extent cx="4892139" cy="4670385"/>
            <wp:effectExtent l="0" t="0" r="381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180" t="39509" r="35792" b="11218"/>
                    <a:stretch/>
                  </pic:blipFill>
                  <pic:spPr bwMode="auto">
                    <a:xfrm>
                      <a:off x="0" y="0"/>
                      <a:ext cx="4892139" cy="467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41C" w:rsidRPr="008E61D7">
        <w:rPr>
          <w:noProof/>
        </w:rPr>
        <mc:AlternateContent>
          <mc:Choice Requires="wps">
            <w:drawing>
              <wp:anchor distT="45720" distB="45720" distL="114300" distR="114300" simplePos="0" relativeHeight="251687936" behindDoc="0" locked="0" layoutInCell="1" allowOverlap="1" wp14:anchorId="550FEEA9" wp14:editId="2D9FDCD9">
                <wp:simplePos x="0" y="0"/>
                <wp:positionH relativeFrom="margin">
                  <wp:align>right</wp:align>
                </wp:positionH>
                <wp:positionV relativeFrom="margin">
                  <wp:posOffset>6350</wp:posOffset>
                </wp:positionV>
                <wp:extent cx="4521200" cy="102870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1028700"/>
                        </a:xfrm>
                        <a:prstGeom prst="rect">
                          <a:avLst/>
                        </a:prstGeom>
                        <a:solidFill>
                          <a:srgbClr val="FFFFFF"/>
                        </a:solidFill>
                        <a:ln w="9525">
                          <a:noFill/>
                          <a:miter lim="800000"/>
                          <a:headEnd/>
                          <a:tailEnd/>
                        </a:ln>
                      </wps:spPr>
                      <wps:txbx>
                        <w:txbxContent>
                          <w:p w14:paraId="4FC40822" w14:textId="5D16389C" w:rsidR="00656065" w:rsidRPr="00EA5940" w:rsidRDefault="00656065" w:rsidP="00656065">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w:t>
                            </w:r>
                            <w:r w:rsidR="003617F3">
                              <w:rPr>
                                <w:color w:val="FFFFFF" w:themeColor="background1"/>
                                <w:sz w:val="36"/>
                                <w:szCs w:val="36"/>
                              </w:rPr>
                              <w:t xml:space="preserve">          </w:t>
                            </w:r>
                            <w:r w:rsidR="001E3A33">
                              <w:rPr>
                                <w:color w:val="FFFFFF" w:themeColor="background1"/>
                                <w:sz w:val="36"/>
                                <w:szCs w:val="36"/>
                              </w:rPr>
                              <w:t xml:space="preserve"> </w:t>
                            </w:r>
                            <w:r>
                              <w:rPr>
                                <w:color w:val="FFFFFF" w:themeColor="background1"/>
                                <w:sz w:val="36"/>
                                <w:szCs w:val="36"/>
                              </w:rPr>
                              <w:t>Tjekliste</w:t>
                            </w:r>
                          </w:p>
                          <w:p w14:paraId="2E78E954" w14:textId="77777777" w:rsidR="00656065" w:rsidRDefault="00656065" w:rsidP="00656065">
                            <w:pPr>
                              <w:shd w:val="clear" w:color="auto" w:fill="B22600" w:themeFill="accent6"/>
                              <w:rPr>
                                <w:color w:val="FFFFFF" w:themeColor="background1"/>
                                <w:sz w:val="18"/>
                                <w:szCs w:val="18"/>
                              </w:rPr>
                            </w:pPr>
                          </w:p>
                          <w:p w14:paraId="6F9C0159" w14:textId="77777777" w:rsidR="00656065" w:rsidRDefault="00656065" w:rsidP="00656065">
                            <w:pPr>
                              <w:shd w:val="clear" w:color="auto" w:fill="B22600" w:themeFill="accent6"/>
                              <w:rPr>
                                <w:color w:val="FFFFFF" w:themeColor="background1"/>
                                <w:sz w:val="18"/>
                                <w:szCs w:val="18"/>
                              </w:rPr>
                            </w:pPr>
                          </w:p>
                          <w:p w14:paraId="4EEC9843" w14:textId="77777777" w:rsidR="00656065" w:rsidRDefault="00656065" w:rsidP="00656065">
                            <w:pPr>
                              <w:shd w:val="clear" w:color="auto" w:fill="B22600" w:themeFill="accent6"/>
                              <w:rPr>
                                <w:color w:val="FFFFFF" w:themeColor="background1"/>
                                <w:sz w:val="18"/>
                                <w:szCs w:val="18"/>
                              </w:rPr>
                            </w:pPr>
                          </w:p>
                          <w:p w14:paraId="659A0F97" w14:textId="77777777" w:rsidR="00656065" w:rsidRDefault="00656065" w:rsidP="00656065">
                            <w:pPr>
                              <w:shd w:val="clear" w:color="auto" w:fill="B22600" w:themeFill="accent6"/>
                              <w:rPr>
                                <w:color w:val="FFFFFF" w:themeColor="background1"/>
                                <w:sz w:val="18"/>
                                <w:szCs w:val="18"/>
                              </w:rPr>
                            </w:pPr>
                          </w:p>
                          <w:p w14:paraId="6254F81C" w14:textId="77777777" w:rsidR="00656065" w:rsidRDefault="00656065" w:rsidP="00656065">
                            <w:pPr>
                              <w:shd w:val="clear" w:color="auto" w:fill="B22600" w:themeFill="accent6"/>
                              <w:rPr>
                                <w:color w:val="FFFFFF" w:themeColor="background1"/>
                                <w:sz w:val="18"/>
                                <w:szCs w:val="18"/>
                              </w:rPr>
                            </w:pPr>
                          </w:p>
                          <w:p w14:paraId="70BF255B" w14:textId="77777777" w:rsidR="00656065" w:rsidRDefault="00656065" w:rsidP="00656065">
                            <w:pPr>
                              <w:shd w:val="clear" w:color="auto" w:fill="B22600" w:themeFill="accent6"/>
                              <w:rPr>
                                <w:color w:val="FFFFFF" w:themeColor="background1"/>
                                <w:sz w:val="18"/>
                                <w:szCs w:val="18"/>
                              </w:rPr>
                            </w:pPr>
                          </w:p>
                          <w:p w14:paraId="7009166E" w14:textId="77777777" w:rsidR="00656065" w:rsidRPr="00A277A2" w:rsidRDefault="00656065" w:rsidP="00656065">
                            <w:pPr>
                              <w:shd w:val="clear" w:color="auto" w:fill="B22600" w:themeFill="accent6"/>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EEA9" id="_x0000_s1039" type="#_x0000_t202" style="position:absolute;left:0;text-align:left;margin-left:304.8pt;margin-top:.5pt;width:356pt;height:81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" stroked="f">
                <v:textbox>
                  <w:txbxContent>
                    <w:p w14:paraId="4FC40822" w14:textId="5D16389C" w:rsidR="00656065" w:rsidRPr="00EA5940" w:rsidRDefault="00656065" w:rsidP="00656065">
                      <w:pPr>
                        <w:shd w:val="clear" w:color="auto" w:fill="B22600" w:themeFill="accent6"/>
                        <w:rPr>
                          <w:color w:val="FFFFFF" w:themeColor="background1"/>
                          <w:sz w:val="36"/>
                          <w:szCs w:val="36"/>
                        </w:rPr>
                      </w:pPr>
                      <w:r>
                        <w:rPr>
                          <w:color w:val="FFFFFF" w:themeColor="background1"/>
                          <w:sz w:val="36"/>
                          <w:szCs w:val="36"/>
                        </w:rPr>
                        <w:tab/>
                      </w:r>
                      <w:r>
                        <w:rPr>
                          <w:color w:val="FFFFFF" w:themeColor="background1"/>
                          <w:sz w:val="36"/>
                          <w:szCs w:val="36"/>
                        </w:rPr>
                        <w:br/>
                      </w:r>
                      <w:r>
                        <w:rPr>
                          <w:color w:val="FFFFFF" w:themeColor="background1"/>
                          <w:sz w:val="36"/>
                          <w:szCs w:val="36"/>
                        </w:rPr>
                        <w:tab/>
                        <w:t xml:space="preserve">       </w:t>
                      </w:r>
                      <w:r w:rsidR="003617F3">
                        <w:rPr>
                          <w:color w:val="FFFFFF" w:themeColor="background1"/>
                          <w:sz w:val="36"/>
                          <w:szCs w:val="36"/>
                        </w:rPr>
                        <w:t xml:space="preserve">          </w:t>
                      </w:r>
                      <w:r w:rsidR="001E3A33">
                        <w:rPr>
                          <w:color w:val="FFFFFF" w:themeColor="background1"/>
                          <w:sz w:val="36"/>
                          <w:szCs w:val="36"/>
                        </w:rPr>
                        <w:t xml:space="preserve"> </w:t>
                      </w:r>
                      <w:r>
                        <w:rPr>
                          <w:color w:val="FFFFFF" w:themeColor="background1"/>
                          <w:sz w:val="36"/>
                          <w:szCs w:val="36"/>
                        </w:rPr>
                        <w:t>Tjekliste</w:t>
                      </w:r>
                    </w:p>
                    <w:p w14:paraId="2E78E954" w14:textId="77777777" w:rsidR="00656065" w:rsidRDefault="00656065" w:rsidP="00656065">
                      <w:pPr>
                        <w:shd w:val="clear" w:color="auto" w:fill="B22600" w:themeFill="accent6"/>
                        <w:rPr>
                          <w:color w:val="FFFFFF" w:themeColor="background1"/>
                          <w:sz w:val="18"/>
                          <w:szCs w:val="18"/>
                        </w:rPr>
                      </w:pPr>
                    </w:p>
                    <w:p w14:paraId="6F9C0159" w14:textId="77777777" w:rsidR="00656065" w:rsidRDefault="00656065" w:rsidP="00656065">
                      <w:pPr>
                        <w:shd w:val="clear" w:color="auto" w:fill="B22600" w:themeFill="accent6"/>
                        <w:rPr>
                          <w:color w:val="FFFFFF" w:themeColor="background1"/>
                          <w:sz w:val="18"/>
                          <w:szCs w:val="18"/>
                        </w:rPr>
                      </w:pPr>
                    </w:p>
                    <w:p w14:paraId="4EEC9843" w14:textId="77777777" w:rsidR="00656065" w:rsidRDefault="00656065" w:rsidP="00656065">
                      <w:pPr>
                        <w:shd w:val="clear" w:color="auto" w:fill="B22600" w:themeFill="accent6"/>
                        <w:rPr>
                          <w:color w:val="FFFFFF" w:themeColor="background1"/>
                          <w:sz w:val="18"/>
                          <w:szCs w:val="18"/>
                        </w:rPr>
                      </w:pPr>
                    </w:p>
                    <w:p w14:paraId="659A0F97" w14:textId="77777777" w:rsidR="00656065" w:rsidRDefault="00656065" w:rsidP="00656065">
                      <w:pPr>
                        <w:shd w:val="clear" w:color="auto" w:fill="B22600" w:themeFill="accent6"/>
                        <w:rPr>
                          <w:color w:val="FFFFFF" w:themeColor="background1"/>
                          <w:sz w:val="18"/>
                          <w:szCs w:val="18"/>
                        </w:rPr>
                      </w:pPr>
                    </w:p>
                    <w:p w14:paraId="6254F81C" w14:textId="77777777" w:rsidR="00656065" w:rsidRDefault="00656065" w:rsidP="00656065">
                      <w:pPr>
                        <w:shd w:val="clear" w:color="auto" w:fill="B22600" w:themeFill="accent6"/>
                        <w:rPr>
                          <w:color w:val="FFFFFF" w:themeColor="background1"/>
                          <w:sz w:val="18"/>
                          <w:szCs w:val="18"/>
                        </w:rPr>
                      </w:pPr>
                    </w:p>
                    <w:p w14:paraId="70BF255B" w14:textId="77777777" w:rsidR="00656065" w:rsidRDefault="00656065" w:rsidP="00656065">
                      <w:pPr>
                        <w:shd w:val="clear" w:color="auto" w:fill="B22600" w:themeFill="accent6"/>
                        <w:rPr>
                          <w:color w:val="FFFFFF" w:themeColor="background1"/>
                          <w:sz w:val="18"/>
                          <w:szCs w:val="18"/>
                        </w:rPr>
                      </w:pPr>
                    </w:p>
                    <w:p w14:paraId="7009166E" w14:textId="77777777" w:rsidR="00656065" w:rsidRPr="00A277A2" w:rsidRDefault="00656065" w:rsidP="00656065">
                      <w:pPr>
                        <w:shd w:val="clear" w:color="auto" w:fill="B22600" w:themeFill="accent6"/>
                        <w:rPr>
                          <w:color w:val="FFFFFF" w:themeColor="background1"/>
                          <w:sz w:val="18"/>
                          <w:szCs w:val="18"/>
                        </w:rPr>
                      </w:pPr>
                    </w:p>
                  </w:txbxContent>
                </v:textbox>
                <w10:wrap type="square" anchorx="margin" anchory="margin"/>
              </v:shape>
            </w:pict>
          </mc:Fallback>
        </mc:AlternateContent>
      </w:r>
    </w:p>
    <w:p w14:paraId="7575503F" w14:textId="77777777" w:rsidR="00FA5339" w:rsidRDefault="00FA5339" w:rsidP="00BE2EFD">
      <w:pPr>
        <w:rPr>
          <w:rFonts w:cstheme="minorHAnsi"/>
          <w:b/>
          <w:bCs/>
          <w:sz w:val="18"/>
          <w:szCs w:val="18"/>
        </w:rPr>
        <w:sectPr w:rsidR="00FA5339" w:rsidSect="003617F3">
          <w:footerReference w:type="default" r:id="rId23"/>
          <w:pgSz w:w="8419" w:h="11906" w:orient="landscape" w:code="9"/>
          <w:pgMar w:top="720" w:right="720" w:bottom="720" w:left="720" w:header="709" w:footer="709" w:gutter="0"/>
          <w:pgNumType w:start="0"/>
          <w:cols w:space="708"/>
          <w:titlePg/>
          <w:docGrid w:linePitch="360"/>
        </w:sectPr>
      </w:pPr>
    </w:p>
    <w:p w14:paraId="2C773619" w14:textId="1093140F" w:rsidR="005B30C7" w:rsidRDefault="00D74626" w:rsidP="00BE2EFD">
      <w:pPr>
        <w:rPr>
          <w:rFonts w:cstheme="minorHAnsi"/>
          <w:b/>
          <w:bCs/>
          <w:sz w:val="18"/>
          <w:szCs w:val="18"/>
        </w:rPr>
      </w:pPr>
      <w:r>
        <w:rPr>
          <w:noProof/>
        </w:rPr>
        <w:lastRenderedPageBreak/>
        <w:drawing>
          <wp:anchor distT="0" distB="0" distL="114300" distR="114300" simplePos="0" relativeHeight="251699200" behindDoc="0" locked="0" layoutInCell="1" allowOverlap="1" wp14:anchorId="142EBD1F" wp14:editId="4EBEE033">
            <wp:simplePos x="0" y="0"/>
            <wp:positionH relativeFrom="page">
              <wp:posOffset>7951</wp:posOffset>
            </wp:positionH>
            <wp:positionV relativeFrom="page">
              <wp:posOffset>-15903</wp:posOffset>
            </wp:positionV>
            <wp:extent cx="5342055" cy="7604098"/>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2055" cy="7604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E4FFD" w14:textId="3E6632FB" w:rsidR="004C4179" w:rsidRPr="004C4179" w:rsidRDefault="007507B0" w:rsidP="004C4179">
      <w:pPr>
        <w:tabs>
          <w:tab w:val="left" w:pos="5259"/>
        </w:tabs>
        <w:ind w:left="2154"/>
        <w:rPr>
          <w:rFonts w:cstheme="minorHAnsi"/>
          <w:b/>
          <w:bCs/>
          <w:sz w:val="18"/>
          <w:szCs w:val="18"/>
        </w:rPr>
      </w:pPr>
      <w:r>
        <w:rPr>
          <w:rFonts w:cstheme="minorHAnsi"/>
          <w:b/>
          <w:bCs/>
          <w:noProof/>
          <w:sz w:val="18"/>
          <w:szCs w:val="18"/>
        </w:rPr>
        <w:lastRenderedPageBreak/>
        <mc:AlternateContent>
          <mc:Choice Requires="wps">
            <w:drawing>
              <wp:anchor distT="0" distB="0" distL="114300" distR="114300" simplePos="0" relativeHeight="251698176" behindDoc="0" locked="0" layoutInCell="1" allowOverlap="1" wp14:anchorId="6377A459" wp14:editId="38A2F4D3">
                <wp:simplePos x="0" y="0"/>
                <wp:positionH relativeFrom="column">
                  <wp:posOffset>2708910</wp:posOffset>
                </wp:positionH>
                <wp:positionV relativeFrom="paragraph">
                  <wp:posOffset>5422734</wp:posOffset>
                </wp:positionV>
                <wp:extent cx="1606164" cy="1502631"/>
                <wp:effectExtent l="0" t="0" r="0" b="2540"/>
                <wp:wrapNone/>
                <wp:docPr id="196" name="Tekstfelt 196"/>
                <wp:cNvGraphicFramePr/>
                <a:graphic xmlns:a="http://schemas.openxmlformats.org/drawingml/2006/main">
                  <a:graphicData uri="http://schemas.microsoft.com/office/word/2010/wordprocessingShape">
                    <wps:wsp>
                      <wps:cNvSpPr txBox="1"/>
                      <wps:spPr>
                        <a:xfrm>
                          <a:off x="0" y="0"/>
                          <a:ext cx="1606164" cy="1502631"/>
                        </a:xfrm>
                        <a:prstGeom prst="rect">
                          <a:avLst/>
                        </a:prstGeom>
                        <a:solidFill>
                          <a:srgbClr val="C00000"/>
                        </a:solidFill>
                        <a:ln w="6350">
                          <a:noFill/>
                        </a:ln>
                      </wps:spPr>
                      <wps:txbx>
                        <w:txbxContent>
                          <w:p w14:paraId="1FFF9A8E" w14:textId="5EB53AF8" w:rsidR="00B646B8" w:rsidRDefault="007507B0">
                            <w:r w:rsidRPr="00B646B8">
                              <w:rPr>
                                <w:noProof/>
                              </w:rPr>
                              <w:drawing>
                                <wp:inline distT="0" distB="0" distL="0" distR="0" wp14:anchorId="69A4134F" wp14:editId="1F4D77B9">
                                  <wp:extent cx="1404620" cy="1404620"/>
                                  <wp:effectExtent l="0" t="0" r="5080" b="5080"/>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solidFill>
                                            <a:schemeClr val="bg1">
                                              <a:lumMod val="85000"/>
                                            </a:schemeClr>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A459" id="Tekstfelt 196" o:spid="_x0000_s1040" type="#_x0000_t202" style="position:absolute;left:0;text-align:left;margin-left:213.3pt;margin-top:427pt;width:126.45pt;height:11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" fillcolor="#c00000" stroked="f" strokeweight=".5pt">
                <v:textbox>
                  <w:txbxContent>
                    <w:p w14:paraId="1FFF9A8E" w14:textId="5EB53AF8" w:rsidR="00B646B8" w:rsidRDefault="007507B0">
                      <w:r w:rsidRPr="00B646B8">
                        <w:rPr>
                          <w:noProof/>
                        </w:rPr>
                        <w:drawing>
                          <wp:inline distT="0" distB="0" distL="0" distR="0" wp14:anchorId="69A4134F" wp14:editId="1F4D77B9">
                            <wp:extent cx="1404620" cy="1404620"/>
                            <wp:effectExtent l="0" t="0" r="5080" b="5080"/>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solidFill>
                                      <a:schemeClr val="bg1">
                                        <a:lumMod val="85000"/>
                                      </a:schemeClr>
                                    </a:solidFill>
                                    <a:ln>
                                      <a:noFill/>
                                    </a:ln>
                                  </pic:spPr>
                                </pic:pic>
                              </a:graphicData>
                            </a:graphic>
                          </wp:inline>
                        </w:drawing>
                      </w:r>
                    </w:p>
                  </w:txbxContent>
                </v:textbox>
              </v:shape>
            </w:pict>
          </mc:Fallback>
        </mc:AlternateContent>
      </w:r>
      <w:r>
        <w:rPr>
          <w:rFonts w:cstheme="minorHAnsi"/>
          <w:b/>
          <w:bCs/>
          <w:noProof/>
          <w:sz w:val="18"/>
          <w:szCs w:val="18"/>
        </w:rPr>
        <mc:AlternateContent>
          <mc:Choice Requires="wps">
            <w:drawing>
              <wp:anchor distT="0" distB="0" distL="114300" distR="114300" simplePos="0" relativeHeight="251695104" behindDoc="0" locked="0" layoutInCell="1" allowOverlap="1" wp14:anchorId="03ECC38D" wp14:editId="4EC2E812">
                <wp:simplePos x="0" y="0"/>
                <wp:positionH relativeFrom="margin">
                  <wp:align>left</wp:align>
                </wp:positionH>
                <wp:positionV relativeFrom="paragraph">
                  <wp:posOffset>5422348</wp:posOffset>
                </wp:positionV>
                <wp:extent cx="2367926" cy="1597660"/>
                <wp:effectExtent l="0" t="0" r="0" b="2540"/>
                <wp:wrapNone/>
                <wp:docPr id="25" name="Tekstfelt 25"/>
                <wp:cNvGraphicFramePr/>
                <a:graphic xmlns:a="http://schemas.openxmlformats.org/drawingml/2006/main">
                  <a:graphicData uri="http://schemas.microsoft.com/office/word/2010/wordprocessingShape">
                    <wps:wsp>
                      <wps:cNvSpPr txBox="1"/>
                      <wps:spPr>
                        <a:xfrm>
                          <a:off x="0" y="0"/>
                          <a:ext cx="2367926" cy="1597660"/>
                        </a:xfrm>
                        <a:prstGeom prst="rect">
                          <a:avLst/>
                        </a:prstGeom>
                        <a:solidFill>
                          <a:srgbClr val="C00000"/>
                        </a:solidFill>
                        <a:ln w="6350">
                          <a:noFill/>
                        </a:ln>
                      </wps:spPr>
                      <wps:txbx>
                        <w:txbxContent>
                          <w:p w14:paraId="325A9083" w14:textId="6EB4BE9B" w:rsidR="00CD2DE4" w:rsidRDefault="00CD2DE4">
                            <w:pPr>
                              <w:rPr>
                                <w:sz w:val="24"/>
                                <w:szCs w:val="24"/>
                              </w:rPr>
                            </w:pPr>
                            <w:r w:rsidRPr="00CD2DE4">
                              <w:rPr>
                                <w:b/>
                                <w:bCs/>
                                <w:sz w:val="24"/>
                                <w:szCs w:val="24"/>
                              </w:rPr>
                              <w:t>Bornholms Brandvæsen</w:t>
                            </w:r>
                            <w:r w:rsidRPr="00CD2DE4">
                              <w:rPr>
                                <w:b/>
                                <w:bCs/>
                                <w:sz w:val="24"/>
                                <w:szCs w:val="24"/>
                              </w:rPr>
                              <w:br/>
                            </w:r>
                            <w:r w:rsidR="003617F3">
                              <w:rPr>
                                <w:sz w:val="24"/>
                                <w:szCs w:val="24"/>
                              </w:rPr>
                              <w:t>Fabriksvej 31</w:t>
                            </w:r>
                            <w:r>
                              <w:rPr>
                                <w:sz w:val="24"/>
                                <w:szCs w:val="24"/>
                              </w:rPr>
                              <w:br/>
                              <w:t>37</w:t>
                            </w:r>
                            <w:r w:rsidR="003617F3">
                              <w:rPr>
                                <w:sz w:val="24"/>
                                <w:szCs w:val="24"/>
                              </w:rPr>
                              <w:t>00 Rønne</w:t>
                            </w:r>
                          </w:p>
                          <w:p w14:paraId="69030BB2" w14:textId="2A2169FF" w:rsidR="00D74626" w:rsidRDefault="00CD2DE4">
                            <w:pPr>
                              <w:rPr>
                                <w:sz w:val="24"/>
                                <w:szCs w:val="24"/>
                              </w:rPr>
                            </w:pPr>
                            <w:r>
                              <w:rPr>
                                <w:sz w:val="24"/>
                                <w:szCs w:val="24"/>
                              </w:rPr>
                              <w:br/>
                              <w:t>Telefon 56 92 21 00</w:t>
                            </w:r>
                            <w:r>
                              <w:rPr>
                                <w:sz w:val="24"/>
                                <w:szCs w:val="24"/>
                              </w:rPr>
                              <w:br/>
                            </w:r>
                            <w:hyperlink r:id="rId26" w:history="1">
                              <w:r w:rsidR="00D74626" w:rsidRPr="00466C6F">
                                <w:rPr>
                                  <w:rStyle w:val="Hyperlink"/>
                                  <w:sz w:val="24"/>
                                  <w:szCs w:val="24"/>
                                </w:rPr>
                                <w:t>brandvaesen@brk.dk</w:t>
                              </w:r>
                            </w:hyperlink>
                            <w:r w:rsidR="00D74626">
                              <w:rPr>
                                <w:sz w:val="24"/>
                                <w:szCs w:val="24"/>
                              </w:rPr>
                              <w:br/>
                              <w:t>Facebook: Bornholms Brandvæsen</w:t>
                            </w:r>
                          </w:p>
                          <w:p w14:paraId="4D03BA1E" w14:textId="77777777" w:rsidR="00D74626" w:rsidRPr="00CD2DE4" w:rsidRDefault="00D74626">
                            <w:pPr>
                              <w:rPr>
                                <w:sz w:val="24"/>
                                <w:szCs w:val="24"/>
                              </w:rPr>
                            </w:pPr>
                          </w:p>
                          <w:p w14:paraId="2F67D147" w14:textId="77777777" w:rsidR="00A158B6" w:rsidRDefault="00A15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C38D" id="Tekstfelt 25" o:spid="_x0000_s1041" type="#_x0000_t202" style="position:absolute;left:0;text-align:left;margin-left:0;margin-top:426.95pt;width:186.45pt;height:125.8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" fillcolor="#c00000" stroked="f" strokeweight=".5pt">
                <v:textbox>
                  <w:txbxContent>
                    <w:p w14:paraId="325A9083" w14:textId="6EB4BE9B" w:rsidR="00CD2DE4" w:rsidRDefault="00CD2DE4">
                      <w:pPr>
                        <w:rPr>
                          <w:sz w:val="24"/>
                          <w:szCs w:val="24"/>
                        </w:rPr>
                      </w:pPr>
                      <w:r w:rsidRPr="00CD2DE4">
                        <w:rPr>
                          <w:b/>
                          <w:bCs/>
                          <w:sz w:val="24"/>
                          <w:szCs w:val="24"/>
                        </w:rPr>
                        <w:t>Bornholms Brandvæsen</w:t>
                      </w:r>
                      <w:r w:rsidRPr="00CD2DE4">
                        <w:rPr>
                          <w:b/>
                          <w:bCs/>
                          <w:sz w:val="24"/>
                          <w:szCs w:val="24"/>
                        </w:rPr>
                        <w:br/>
                      </w:r>
                      <w:r w:rsidR="003617F3">
                        <w:rPr>
                          <w:sz w:val="24"/>
                          <w:szCs w:val="24"/>
                        </w:rPr>
                        <w:t>Fabriksvej 31</w:t>
                      </w:r>
                      <w:r>
                        <w:rPr>
                          <w:sz w:val="24"/>
                          <w:szCs w:val="24"/>
                        </w:rPr>
                        <w:br/>
                        <w:t>37</w:t>
                      </w:r>
                      <w:r w:rsidR="003617F3">
                        <w:rPr>
                          <w:sz w:val="24"/>
                          <w:szCs w:val="24"/>
                        </w:rPr>
                        <w:t>00 Rønne</w:t>
                      </w:r>
                    </w:p>
                    <w:p w14:paraId="69030BB2" w14:textId="2A2169FF" w:rsidR="00D74626" w:rsidRDefault="00CD2DE4">
                      <w:pPr>
                        <w:rPr>
                          <w:sz w:val="24"/>
                          <w:szCs w:val="24"/>
                        </w:rPr>
                      </w:pPr>
                      <w:r>
                        <w:rPr>
                          <w:sz w:val="24"/>
                          <w:szCs w:val="24"/>
                        </w:rPr>
                        <w:br/>
                        <w:t>Telefon 56 92 21 00</w:t>
                      </w:r>
                      <w:r>
                        <w:rPr>
                          <w:sz w:val="24"/>
                          <w:szCs w:val="24"/>
                        </w:rPr>
                        <w:br/>
                      </w:r>
                      <w:hyperlink r:id="rId27" w:history="1">
                        <w:r w:rsidR="00D74626" w:rsidRPr="00466C6F">
                          <w:rPr>
                            <w:rStyle w:val="Hyperlink"/>
                            <w:sz w:val="24"/>
                            <w:szCs w:val="24"/>
                          </w:rPr>
                          <w:t>brandvaesen@brk.dk</w:t>
                        </w:r>
                      </w:hyperlink>
                      <w:r w:rsidR="00D74626">
                        <w:rPr>
                          <w:sz w:val="24"/>
                          <w:szCs w:val="24"/>
                        </w:rPr>
                        <w:br/>
                        <w:t>Facebook: Bornholms Brandvæsen</w:t>
                      </w:r>
                    </w:p>
                    <w:p w14:paraId="4D03BA1E" w14:textId="77777777" w:rsidR="00D74626" w:rsidRPr="00CD2DE4" w:rsidRDefault="00D74626">
                      <w:pPr>
                        <w:rPr>
                          <w:sz w:val="24"/>
                          <w:szCs w:val="24"/>
                        </w:rPr>
                      </w:pPr>
                    </w:p>
                    <w:p w14:paraId="2F67D147" w14:textId="77777777" w:rsidR="00A158B6" w:rsidRDefault="00A158B6"/>
                  </w:txbxContent>
                </v:textbox>
                <w10:wrap anchorx="margin"/>
              </v:shape>
            </w:pict>
          </mc:Fallback>
        </mc:AlternateContent>
      </w:r>
      <w:r w:rsidR="000A0BD9">
        <w:rPr>
          <w:rFonts w:cstheme="minorHAnsi"/>
          <w:b/>
          <w:bCs/>
          <w:noProof/>
          <w:sz w:val="18"/>
          <w:szCs w:val="18"/>
        </w:rPr>
        <mc:AlternateContent>
          <mc:Choice Requires="wps">
            <w:drawing>
              <wp:anchor distT="0" distB="0" distL="114300" distR="114300" simplePos="0" relativeHeight="251694080" behindDoc="0" locked="0" layoutInCell="1" allowOverlap="1" wp14:anchorId="4BBB7BD7" wp14:editId="3DCEF3A5">
                <wp:simplePos x="0" y="0"/>
                <wp:positionH relativeFrom="page">
                  <wp:posOffset>-7951</wp:posOffset>
                </wp:positionH>
                <wp:positionV relativeFrom="paragraph">
                  <wp:posOffset>-182935</wp:posOffset>
                </wp:positionV>
                <wp:extent cx="5327015" cy="7712710"/>
                <wp:effectExtent l="0" t="0" r="26035" b="21590"/>
                <wp:wrapNone/>
                <wp:docPr id="24" name="Tekstfelt 24"/>
                <wp:cNvGraphicFramePr/>
                <a:graphic xmlns:a="http://schemas.openxmlformats.org/drawingml/2006/main">
                  <a:graphicData uri="http://schemas.microsoft.com/office/word/2010/wordprocessingShape">
                    <wps:wsp>
                      <wps:cNvSpPr txBox="1"/>
                      <wps:spPr>
                        <a:xfrm>
                          <a:off x="0" y="0"/>
                          <a:ext cx="5327015" cy="7712710"/>
                        </a:xfrm>
                        <a:prstGeom prst="rect">
                          <a:avLst/>
                        </a:prstGeom>
                        <a:solidFill>
                          <a:srgbClr val="C00000"/>
                        </a:solidFill>
                        <a:ln w="6350">
                          <a:solidFill>
                            <a:srgbClr val="C00000"/>
                          </a:solidFill>
                        </a:ln>
                      </wps:spPr>
                      <wps:txbx>
                        <w:txbxContent>
                          <w:p w14:paraId="51BC82B4" w14:textId="227A5870" w:rsidR="00F330CC" w:rsidRDefault="00F33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7BD7" id="Tekstfelt 24" o:spid="_x0000_s1042" type="#_x0000_t202" style="position:absolute;left:0;text-align:left;margin-left:-.65pt;margin-top:-14.4pt;width:419.45pt;height:607.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" fillcolor="#c00000" strokecolor="#c00000" strokeweight=".5pt">
                <v:textbox>
                  <w:txbxContent>
                    <w:p w14:paraId="51BC82B4" w14:textId="227A5870" w:rsidR="00F330CC" w:rsidRDefault="00F330CC"/>
                  </w:txbxContent>
                </v:textbox>
                <w10:wrap anchorx="page"/>
              </v:shape>
            </w:pict>
          </mc:Fallback>
        </mc:AlternateContent>
      </w:r>
    </w:p>
    <w:sectPr w:rsidR="004C4179" w:rsidRPr="004C4179" w:rsidSect="00F607C7">
      <w:pgSz w:w="8419" w:h="11906" w:orient="landscape" w:code="9"/>
      <w:pgMar w:top="238" w:right="249" w:bottom="244" w:left="851" w:header="709" w:footer="709" w:gutter="0"/>
      <w:pgNumType w:start="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1968C" w14:textId="77777777" w:rsidR="003C2FEE" w:rsidRDefault="003C2FEE" w:rsidP="003C2FEE">
      <w:pPr>
        <w:spacing w:after="0" w:line="240" w:lineRule="auto"/>
      </w:pPr>
      <w:r>
        <w:separator/>
      </w:r>
    </w:p>
  </w:endnote>
  <w:endnote w:type="continuationSeparator" w:id="0">
    <w:p w14:paraId="076460E6" w14:textId="77777777" w:rsidR="003C2FEE" w:rsidRDefault="003C2FEE" w:rsidP="003C2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250867"/>
      <w:docPartObj>
        <w:docPartGallery w:val="Page Numbers (Bottom of Page)"/>
        <w:docPartUnique/>
      </w:docPartObj>
    </w:sdtPr>
    <w:sdtEndPr/>
    <w:sdtContent>
      <w:p w14:paraId="541E1E6D" w14:textId="77777777" w:rsidR="003C2FEE" w:rsidRDefault="003C2FEE">
        <w:pPr>
          <w:pStyle w:val="Sidefod"/>
          <w:jc w:val="right"/>
        </w:pPr>
        <w:r>
          <w:t xml:space="preserve">Bornholms Brandvæsen </w:t>
        </w:r>
        <w:r w:rsidRPr="003C2FEE">
          <w:rPr>
            <w:color w:val="B22600" w:themeColor="accent6"/>
          </w:rPr>
          <w:t>|</w:t>
        </w:r>
        <w:r>
          <w:t xml:space="preserve"> </w:t>
        </w:r>
        <w:r>
          <w:fldChar w:fldCharType="begin"/>
        </w:r>
        <w:r>
          <w:instrText>PAGE   \* MERGEFORMAT</w:instrText>
        </w:r>
        <w:r>
          <w:fldChar w:fldCharType="separate"/>
        </w:r>
        <w:r>
          <w:t>2</w:t>
        </w:r>
        <w:r>
          <w:fldChar w:fldCharType="end"/>
        </w:r>
        <w:r>
          <w:t xml:space="preserve"> </w:t>
        </w:r>
      </w:p>
    </w:sdtContent>
  </w:sdt>
  <w:p w14:paraId="43187D27" w14:textId="77777777" w:rsidR="003C2FEE" w:rsidRDefault="003C2FE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122A" w14:textId="77777777" w:rsidR="003C2FEE" w:rsidRDefault="003C2FEE" w:rsidP="003C2FEE">
      <w:pPr>
        <w:spacing w:after="0" w:line="240" w:lineRule="auto"/>
      </w:pPr>
      <w:r>
        <w:separator/>
      </w:r>
    </w:p>
  </w:footnote>
  <w:footnote w:type="continuationSeparator" w:id="0">
    <w:p w14:paraId="674E9AB6" w14:textId="77777777" w:rsidR="003C2FEE" w:rsidRDefault="003C2FEE" w:rsidP="003C2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D05"/>
    <w:multiLevelType w:val="hybridMultilevel"/>
    <w:tmpl w:val="B9C2D62C"/>
    <w:lvl w:ilvl="0" w:tplc="04060001">
      <w:start w:val="1"/>
      <w:numFmt w:val="bullet"/>
      <w:lvlText w:val=""/>
      <w:lvlJc w:val="left"/>
      <w:pPr>
        <w:ind w:left="2364" w:hanging="360"/>
      </w:pPr>
      <w:rPr>
        <w:rFonts w:ascii="Symbol" w:hAnsi="Symbol" w:hint="default"/>
      </w:rPr>
    </w:lvl>
    <w:lvl w:ilvl="1" w:tplc="04060003" w:tentative="1">
      <w:start w:val="1"/>
      <w:numFmt w:val="bullet"/>
      <w:lvlText w:val="o"/>
      <w:lvlJc w:val="left"/>
      <w:pPr>
        <w:ind w:left="3084" w:hanging="360"/>
      </w:pPr>
      <w:rPr>
        <w:rFonts w:ascii="Courier New" w:hAnsi="Courier New" w:cs="Courier New" w:hint="default"/>
      </w:rPr>
    </w:lvl>
    <w:lvl w:ilvl="2" w:tplc="04060005" w:tentative="1">
      <w:start w:val="1"/>
      <w:numFmt w:val="bullet"/>
      <w:lvlText w:val=""/>
      <w:lvlJc w:val="left"/>
      <w:pPr>
        <w:ind w:left="3804" w:hanging="360"/>
      </w:pPr>
      <w:rPr>
        <w:rFonts w:ascii="Wingdings" w:hAnsi="Wingdings" w:hint="default"/>
      </w:rPr>
    </w:lvl>
    <w:lvl w:ilvl="3" w:tplc="04060001" w:tentative="1">
      <w:start w:val="1"/>
      <w:numFmt w:val="bullet"/>
      <w:lvlText w:val=""/>
      <w:lvlJc w:val="left"/>
      <w:pPr>
        <w:ind w:left="4524" w:hanging="360"/>
      </w:pPr>
      <w:rPr>
        <w:rFonts w:ascii="Symbol" w:hAnsi="Symbol" w:hint="default"/>
      </w:rPr>
    </w:lvl>
    <w:lvl w:ilvl="4" w:tplc="04060003" w:tentative="1">
      <w:start w:val="1"/>
      <w:numFmt w:val="bullet"/>
      <w:lvlText w:val="o"/>
      <w:lvlJc w:val="left"/>
      <w:pPr>
        <w:ind w:left="5244" w:hanging="360"/>
      </w:pPr>
      <w:rPr>
        <w:rFonts w:ascii="Courier New" w:hAnsi="Courier New" w:cs="Courier New" w:hint="default"/>
      </w:rPr>
    </w:lvl>
    <w:lvl w:ilvl="5" w:tplc="04060005" w:tentative="1">
      <w:start w:val="1"/>
      <w:numFmt w:val="bullet"/>
      <w:lvlText w:val=""/>
      <w:lvlJc w:val="left"/>
      <w:pPr>
        <w:ind w:left="5964" w:hanging="360"/>
      </w:pPr>
      <w:rPr>
        <w:rFonts w:ascii="Wingdings" w:hAnsi="Wingdings" w:hint="default"/>
      </w:rPr>
    </w:lvl>
    <w:lvl w:ilvl="6" w:tplc="04060001" w:tentative="1">
      <w:start w:val="1"/>
      <w:numFmt w:val="bullet"/>
      <w:lvlText w:val=""/>
      <w:lvlJc w:val="left"/>
      <w:pPr>
        <w:ind w:left="6684" w:hanging="360"/>
      </w:pPr>
      <w:rPr>
        <w:rFonts w:ascii="Symbol" w:hAnsi="Symbol" w:hint="default"/>
      </w:rPr>
    </w:lvl>
    <w:lvl w:ilvl="7" w:tplc="04060003" w:tentative="1">
      <w:start w:val="1"/>
      <w:numFmt w:val="bullet"/>
      <w:lvlText w:val="o"/>
      <w:lvlJc w:val="left"/>
      <w:pPr>
        <w:ind w:left="7404" w:hanging="360"/>
      </w:pPr>
      <w:rPr>
        <w:rFonts w:ascii="Courier New" w:hAnsi="Courier New" w:cs="Courier New" w:hint="default"/>
      </w:rPr>
    </w:lvl>
    <w:lvl w:ilvl="8" w:tplc="04060005" w:tentative="1">
      <w:start w:val="1"/>
      <w:numFmt w:val="bullet"/>
      <w:lvlText w:val=""/>
      <w:lvlJc w:val="left"/>
      <w:pPr>
        <w:ind w:left="8124" w:hanging="360"/>
      </w:pPr>
      <w:rPr>
        <w:rFonts w:ascii="Wingdings" w:hAnsi="Wingdings" w:hint="default"/>
      </w:rPr>
    </w:lvl>
  </w:abstractNum>
  <w:abstractNum w:abstractNumId="1" w15:restartNumberingAfterBreak="0">
    <w:nsid w:val="11F102FE"/>
    <w:multiLevelType w:val="hybridMultilevel"/>
    <w:tmpl w:val="E18AE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592421"/>
    <w:multiLevelType w:val="hybridMultilevel"/>
    <w:tmpl w:val="57A85A5C"/>
    <w:lvl w:ilvl="0" w:tplc="9A78634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FD50A7"/>
    <w:multiLevelType w:val="hybridMultilevel"/>
    <w:tmpl w:val="B314BD96"/>
    <w:lvl w:ilvl="0" w:tplc="04060001">
      <w:start w:val="1"/>
      <w:numFmt w:val="bullet"/>
      <w:lvlText w:val=""/>
      <w:lvlJc w:val="left"/>
      <w:pPr>
        <w:ind w:left="6043" w:hanging="360"/>
      </w:pPr>
      <w:rPr>
        <w:rFonts w:ascii="Symbol" w:hAnsi="Symbol" w:hint="default"/>
      </w:rPr>
    </w:lvl>
    <w:lvl w:ilvl="1" w:tplc="04060003" w:tentative="1">
      <w:start w:val="1"/>
      <w:numFmt w:val="bullet"/>
      <w:lvlText w:val="o"/>
      <w:lvlJc w:val="left"/>
      <w:pPr>
        <w:ind w:left="6763" w:hanging="360"/>
      </w:pPr>
      <w:rPr>
        <w:rFonts w:ascii="Courier New" w:hAnsi="Courier New" w:cs="Courier New" w:hint="default"/>
      </w:rPr>
    </w:lvl>
    <w:lvl w:ilvl="2" w:tplc="04060005" w:tentative="1">
      <w:start w:val="1"/>
      <w:numFmt w:val="bullet"/>
      <w:lvlText w:val=""/>
      <w:lvlJc w:val="left"/>
      <w:pPr>
        <w:ind w:left="7483" w:hanging="360"/>
      </w:pPr>
      <w:rPr>
        <w:rFonts w:ascii="Wingdings" w:hAnsi="Wingdings" w:hint="default"/>
      </w:rPr>
    </w:lvl>
    <w:lvl w:ilvl="3" w:tplc="04060001" w:tentative="1">
      <w:start w:val="1"/>
      <w:numFmt w:val="bullet"/>
      <w:lvlText w:val=""/>
      <w:lvlJc w:val="left"/>
      <w:pPr>
        <w:ind w:left="8203" w:hanging="360"/>
      </w:pPr>
      <w:rPr>
        <w:rFonts w:ascii="Symbol" w:hAnsi="Symbol" w:hint="default"/>
      </w:rPr>
    </w:lvl>
    <w:lvl w:ilvl="4" w:tplc="04060003" w:tentative="1">
      <w:start w:val="1"/>
      <w:numFmt w:val="bullet"/>
      <w:lvlText w:val="o"/>
      <w:lvlJc w:val="left"/>
      <w:pPr>
        <w:ind w:left="8923" w:hanging="360"/>
      </w:pPr>
      <w:rPr>
        <w:rFonts w:ascii="Courier New" w:hAnsi="Courier New" w:cs="Courier New" w:hint="default"/>
      </w:rPr>
    </w:lvl>
    <w:lvl w:ilvl="5" w:tplc="04060005" w:tentative="1">
      <w:start w:val="1"/>
      <w:numFmt w:val="bullet"/>
      <w:lvlText w:val=""/>
      <w:lvlJc w:val="left"/>
      <w:pPr>
        <w:ind w:left="9643" w:hanging="360"/>
      </w:pPr>
      <w:rPr>
        <w:rFonts w:ascii="Wingdings" w:hAnsi="Wingdings" w:hint="default"/>
      </w:rPr>
    </w:lvl>
    <w:lvl w:ilvl="6" w:tplc="04060001" w:tentative="1">
      <w:start w:val="1"/>
      <w:numFmt w:val="bullet"/>
      <w:lvlText w:val=""/>
      <w:lvlJc w:val="left"/>
      <w:pPr>
        <w:ind w:left="10363" w:hanging="360"/>
      </w:pPr>
      <w:rPr>
        <w:rFonts w:ascii="Symbol" w:hAnsi="Symbol" w:hint="default"/>
      </w:rPr>
    </w:lvl>
    <w:lvl w:ilvl="7" w:tplc="04060003" w:tentative="1">
      <w:start w:val="1"/>
      <w:numFmt w:val="bullet"/>
      <w:lvlText w:val="o"/>
      <w:lvlJc w:val="left"/>
      <w:pPr>
        <w:ind w:left="11083" w:hanging="360"/>
      </w:pPr>
      <w:rPr>
        <w:rFonts w:ascii="Courier New" w:hAnsi="Courier New" w:cs="Courier New" w:hint="default"/>
      </w:rPr>
    </w:lvl>
    <w:lvl w:ilvl="8" w:tplc="04060005" w:tentative="1">
      <w:start w:val="1"/>
      <w:numFmt w:val="bullet"/>
      <w:lvlText w:val=""/>
      <w:lvlJc w:val="left"/>
      <w:pPr>
        <w:ind w:left="11803" w:hanging="360"/>
      </w:pPr>
      <w:rPr>
        <w:rFonts w:ascii="Wingdings" w:hAnsi="Wingdings" w:hint="default"/>
      </w:rPr>
    </w:lvl>
  </w:abstractNum>
  <w:abstractNum w:abstractNumId="4" w15:restartNumberingAfterBreak="0">
    <w:nsid w:val="38293D4D"/>
    <w:multiLevelType w:val="hybridMultilevel"/>
    <w:tmpl w:val="E4ECCA0C"/>
    <w:lvl w:ilvl="0" w:tplc="04060001">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5" w15:restartNumberingAfterBreak="0">
    <w:nsid w:val="437A686D"/>
    <w:multiLevelType w:val="hybridMultilevel"/>
    <w:tmpl w:val="F198065E"/>
    <w:lvl w:ilvl="0" w:tplc="04060001">
      <w:start w:val="1"/>
      <w:numFmt w:val="bullet"/>
      <w:lvlText w:val=""/>
      <w:lvlJc w:val="left"/>
      <w:pPr>
        <w:ind w:left="2514" w:hanging="360"/>
      </w:pPr>
      <w:rPr>
        <w:rFonts w:ascii="Symbol" w:hAnsi="Symbol" w:hint="default"/>
      </w:rPr>
    </w:lvl>
    <w:lvl w:ilvl="1" w:tplc="04060003" w:tentative="1">
      <w:start w:val="1"/>
      <w:numFmt w:val="bullet"/>
      <w:lvlText w:val="o"/>
      <w:lvlJc w:val="left"/>
      <w:pPr>
        <w:ind w:left="3234" w:hanging="360"/>
      </w:pPr>
      <w:rPr>
        <w:rFonts w:ascii="Courier New" w:hAnsi="Courier New" w:cs="Courier New" w:hint="default"/>
      </w:rPr>
    </w:lvl>
    <w:lvl w:ilvl="2" w:tplc="04060005" w:tentative="1">
      <w:start w:val="1"/>
      <w:numFmt w:val="bullet"/>
      <w:lvlText w:val=""/>
      <w:lvlJc w:val="left"/>
      <w:pPr>
        <w:ind w:left="3954" w:hanging="360"/>
      </w:pPr>
      <w:rPr>
        <w:rFonts w:ascii="Wingdings" w:hAnsi="Wingdings" w:hint="default"/>
      </w:rPr>
    </w:lvl>
    <w:lvl w:ilvl="3" w:tplc="04060001" w:tentative="1">
      <w:start w:val="1"/>
      <w:numFmt w:val="bullet"/>
      <w:lvlText w:val=""/>
      <w:lvlJc w:val="left"/>
      <w:pPr>
        <w:ind w:left="4674" w:hanging="360"/>
      </w:pPr>
      <w:rPr>
        <w:rFonts w:ascii="Symbol" w:hAnsi="Symbol" w:hint="default"/>
      </w:rPr>
    </w:lvl>
    <w:lvl w:ilvl="4" w:tplc="04060003" w:tentative="1">
      <w:start w:val="1"/>
      <w:numFmt w:val="bullet"/>
      <w:lvlText w:val="o"/>
      <w:lvlJc w:val="left"/>
      <w:pPr>
        <w:ind w:left="5394" w:hanging="360"/>
      </w:pPr>
      <w:rPr>
        <w:rFonts w:ascii="Courier New" w:hAnsi="Courier New" w:cs="Courier New" w:hint="default"/>
      </w:rPr>
    </w:lvl>
    <w:lvl w:ilvl="5" w:tplc="04060005" w:tentative="1">
      <w:start w:val="1"/>
      <w:numFmt w:val="bullet"/>
      <w:lvlText w:val=""/>
      <w:lvlJc w:val="left"/>
      <w:pPr>
        <w:ind w:left="6114" w:hanging="360"/>
      </w:pPr>
      <w:rPr>
        <w:rFonts w:ascii="Wingdings" w:hAnsi="Wingdings" w:hint="default"/>
      </w:rPr>
    </w:lvl>
    <w:lvl w:ilvl="6" w:tplc="04060001" w:tentative="1">
      <w:start w:val="1"/>
      <w:numFmt w:val="bullet"/>
      <w:lvlText w:val=""/>
      <w:lvlJc w:val="left"/>
      <w:pPr>
        <w:ind w:left="6834" w:hanging="360"/>
      </w:pPr>
      <w:rPr>
        <w:rFonts w:ascii="Symbol" w:hAnsi="Symbol" w:hint="default"/>
      </w:rPr>
    </w:lvl>
    <w:lvl w:ilvl="7" w:tplc="04060003" w:tentative="1">
      <w:start w:val="1"/>
      <w:numFmt w:val="bullet"/>
      <w:lvlText w:val="o"/>
      <w:lvlJc w:val="left"/>
      <w:pPr>
        <w:ind w:left="7554" w:hanging="360"/>
      </w:pPr>
      <w:rPr>
        <w:rFonts w:ascii="Courier New" w:hAnsi="Courier New" w:cs="Courier New" w:hint="default"/>
      </w:rPr>
    </w:lvl>
    <w:lvl w:ilvl="8" w:tplc="04060005" w:tentative="1">
      <w:start w:val="1"/>
      <w:numFmt w:val="bullet"/>
      <w:lvlText w:val=""/>
      <w:lvlJc w:val="left"/>
      <w:pPr>
        <w:ind w:left="8274" w:hanging="360"/>
      </w:pPr>
      <w:rPr>
        <w:rFonts w:ascii="Wingdings" w:hAnsi="Wingdings" w:hint="default"/>
      </w:rPr>
    </w:lvl>
  </w:abstractNum>
  <w:abstractNum w:abstractNumId="6" w15:restartNumberingAfterBreak="0">
    <w:nsid w:val="4FC44648"/>
    <w:multiLevelType w:val="hybridMultilevel"/>
    <w:tmpl w:val="674C3BA2"/>
    <w:lvl w:ilvl="0" w:tplc="04060001">
      <w:start w:val="1"/>
      <w:numFmt w:val="bullet"/>
      <w:lvlText w:val=""/>
      <w:lvlJc w:val="left"/>
      <w:pPr>
        <w:ind w:left="2874" w:hanging="360"/>
      </w:pPr>
      <w:rPr>
        <w:rFonts w:ascii="Symbol" w:hAnsi="Symbol" w:hint="default"/>
      </w:rPr>
    </w:lvl>
    <w:lvl w:ilvl="1" w:tplc="04060003" w:tentative="1">
      <w:start w:val="1"/>
      <w:numFmt w:val="bullet"/>
      <w:lvlText w:val="o"/>
      <w:lvlJc w:val="left"/>
      <w:pPr>
        <w:ind w:left="3594" w:hanging="360"/>
      </w:pPr>
      <w:rPr>
        <w:rFonts w:ascii="Courier New" w:hAnsi="Courier New" w:cs="Courier New" w:hint="default"/>
      </w:rPr>
    </w:lvl>
    <w:lvl w:ilvl="2" w:tplc="04060005" w:tentative="1">
      <w:start w:val="1"/>
      <w:numFmt w:val="bullet"/>
      <w:lvlText w:val=""/>
      <w:lvlJc w:val="left"/>
      <w:pPr>
        <w:ind w:left="4314" w:hanging="360"/>
      </w:pPr>
      <w:rPr>
        <w:rFonts w:ascii="Wingdings" w:hAnsi="Wingdings" w:hint="default"/>
      </w:rPr>
    </w:lvl>
    <w:lvl w:ilvl="3" w:tplc="04060001" w:tentative="1">
      <w:start w:val="1"/>
      <w:numFmt w:val="bullet"/>
      <w:lvlText w:val=""/>
      <w:lvlJc w:val="left"/>
      <w:pPr>
        <w:ind w:left="5034" w:hanging="360"/>
      </w:pPr>
      <w:rPr>
        <w:rFonts w:ascii="Symbol" w:hAnsi="Symbol" w:hint="default"/>
      </w:rPr>
    </w:lvl>
    <w:lvl w:ilvl="4" w:tplc="04060001">
      <w:start w:val="1"/>
      <w:numFmt w:val="bullet"/>
      <w:lvlText w:val=""/>
      <w:lvlJc w:val="left"/>
      <w:pPr>
        <w:ind w:left="5754" w:hanging="360"/>
      </w:pPr>
      <w:rPr>
        <w:rFonts w:ascii="Symbol" w:hAnsi="Symbol" w:hint="default"/>
      </w:rPr>
    </w:lvl>
    <w:lvl w:ilvl="5" w:tplc="04060005" w:tentative="1">
      <w:start w:val="1"/>
      <w:numFmt w:val="bullet"/>
      <w:lvlText w:val=""/>
      <w:lvlJc w:val="left"/>
      <w:pPr>
        <w:ind w:left="6474" w:hanging="360"/>
      </w:pPr>
      <w:rPr>
        <w:rFonts w:ascii="Wingdings" w:hAnsi="Wingdings" w:hint="default"/>
      </w:rPr>
    </w:lvl>
    <w:lvl w:ilvl="6" w:tplc="04060001" w:tentative="1">
      <w:start w:val="1"/>
      <w:numFmt w:val="bullet"/>
      <w:lvlText w:val=""/>
      <w:lvlJc w:val="left"/>
      <w:pPr>
        <w:ind w:left="7194" w:hanging="360"/>
      </w:pPr>
      <w:rPr>
        <w:rFonts w:ascii="Symbol" w:hAnsi="Symbol" w:hint="default"/>
      </w:rPr>
    </w:lvl>
    <w:lvl w:ilvl="7" w:tplc="04060003" w:tentative="1">
      <w:start w:val="1"/>
      <w:numFmt w:val="bullet"/>
      <w:lvlText w:val="o"/>
      <w:lvlJc w:val="left"/>
      <w:pPr>
        <w:ind w:left="7914" w:hanging="360"/>
      </w:pPr>
      <w:rPr>
        <w:rFonts w:ascii="Courier New" w:hAnsi="Courier New" w:cs="Courier New" w:hint="default"/>
      </w:rPr>
    </w:lvl>
    <w:lvl w:ilvl="8" w:tplc="04060005" w:tentative="1">
      <w:start w:val="1"/>
      <w:numFmt w:val="bullet"/>
      <w:lvlText w:val=""/>
      <w:lvlJc w:val="left"/>
      <w:pPr>
        <w:ind w:left="8634" w:hanging="360"/>
      </w:pPr>
      <w:rPr>
        <w:rFonts w:ascii="Wingdings" w:hAnsi="Wingdings" w:hint="default"/>
      </w:rPr>
    </w:lvl>
  </w:abstractNum>
  <w:abstractNum w:abstractNumId="7" w15:restartNumberingAfterBreak="0">
    <w:nsid w:val="5DC5143C"/>
    <w:multiLevelType w:val="hybridMultilevel"/>
    <w:tmpl w:val="DFBA672E"/>
    <w:lvl w:ilvl="0" w:tplc="04060001">
      <w:start w:val="1"/>
      <w:numFmt w:val="bullet"/>
      <w:lvlText w:val=""/>
      <w:lvlJc w:val="left"/>
      <w:pPr>
        <w:ind w:left="2874" w:hanging="360"/>
      </w:pPr>
      <w:rPr>
        <w:rFonts w:ascii="Symbol" w:hAnsi="Symbol" w:hint="default"/>
      </w:rPr>
    </w:lvl>
    <w:lvl w:ilvl="1" w:tplc="04060003" w:tentative="1">
      <w:start w:val="1"/>
      <w:numFmt w:val="bullet"/>
      <w:lvlText w:val="o"/>
      <w:lvlJc w:val="left"/>
      <w:pPr>
        <w:ind w:left="3594" w:hanging="360"/>
      </w:pPr>
      <w:rPr>
        <w:rFonts w:ascii="Courier New" w:hAnsi="Courier New" w:cs="Courier New" w:hint="default"/>
      </w:rPr>
    </w:lvl>
    <w:lvl w:ilvl="2" w:tplc="04060005" w:tentative="1">
      <w:start w:val="1"/>
      <w:numFmt w:val="bullet"/>
      <w:lvlText w:val=""/>
      <w:lvlJc w:val="left"/>
      <w:pPr>
        <w:ind w:left="4314" w:hanging="360"/>
      </w:pPr>
      <w:rPr>
        <w:rFonts w:ascii="Wingdings" w:hAnsi="Wingdings" w:hint="default"/>
      </w:rPr>
    </w:lvl>
    <w:lvl w:ilvl="3" w:tplc="04060001" w:tentative="1">
      <w:start w:val="1"/>
      <w:numFmt w:val="bullet"/>
      <w:lvlText w:val=""/>
      <w:lvlJc w:val="left"/>
      <w:pPr>
        <w:ind w:left="5034" w:hanging="360"/>
      </w:pPr>
      <w:rPr>
        <w:rFonts w:ascii="Symbol" w:hAnsi="Symbol" w:hint="default"/>
      </w:rPr>
    </w:lvl>
    <w:lvl w:ilvl="4" w:tplc="04060003" w:tentative="1">
      <w:start w:val="1"/>
      <w:numFmt w:val="bullet"/>
      <w:lvlText w:val="o"/>
      <w:lvlJc w:val="left"/>
      <w:pPr>
        <w:ind w:left="5754" w:hanging="360"/>
      </w:pPr>
      <w:rPr>
        <w:rFonts w:ascii="Courier New" w:hAnsi="Courier New" w:cs="Courier New" w:hint="default"/>
      </w:rPr>
    </w:lvl>
    <w:lvl w:ilvl="5" w:tplc="04060005" w:tentative="1">
      <w:start w:val="1"/>
      <w:numFmt w:val="bullet"/>
      <w:lvlText w:val=""/>
      <w:lvlJc w:val="left"/>
      <w:pPr>
        <w:ind w:left="6474" w:hanging="360"/>
      </w:pPr>
      <w:rPr>
        <w:rFonts w:ascii="Wingdings" w:hAnsi="Wingdings" w:hint="default"/>
      </w:rPr>
    </w:lvl>
    <w:lvl w:ilvl="6" w:tplc="04060001" w:tentative="1">
      <w:start w:val="1"/>
      <w:numFmt w:val="bullet"/>
      <w:lvlText w:val=""/>
      <w:lvlJc w:val="left"/>
      <w:pPr>
        <w:ind w:left="7194" w:hanging="360"/>
      </w:pPr>
      <w:rPr>
        <w:rFonts w:ascii="Symbol" w:hAnsi="Symbol" w:hint="default"/>
      </w:rPr>
    </w:lvl>
    <w:lvl w:ilvl="7" w:tplc="04060003" w:tentative="1">
      <w:start w:val="1"/>
      <w:numFmt w:val="bullet"/>
      <w:lvlText w:val="o"/>
      <w:lvlJc w:val="left"/>
      <w:pPr>
        <w:ind w:left="7914" w:hanging="360"/>
      </w:pPr>
      <w:rPr>
        <w:rFonts w:ascii="Courier New" w:hAnsi="Courier New" w:cs="Courier New" w:hint="default"/>
      </w:rPr>
    </w:lvl>
    <w:lvl w:ilvl="8" w:tplc="04060005" w:tentative="1">
      <w:start w:val="1"/>
      <w:numFmt w:val="bullet"/>
      <w:lvlText w:val=""/>
      <w:lvlJc w:val="left"/>
      <w:pPr>
        <w:ind w:left="8634" w:hanging="360"/>
      </w:pPr>
      <w:rPr>
        <w:rFonts w:ascii="Wingdings" w:hAnsi="Wingdings" w:hint="default"/>
      </w:rPr>
    </w:lvl>
  </w:abstractNum>
  <w:abstractNum w:abstractNumId="8" w15:restartNumberingAfterBreak="0">
    <w:nsid w:val="715F29B4"/>
    <w:multiLevelType w:val="hybridMultilevel"/>
    <w:tmpl w:val="27C077EA"/>
    <w:lvl w:ilvl="0" w:tplc="04060001">
      <w:start w:val="1"/>
      <w:numFmt w:val="bullet"/>
      <w:lvlText w:val=""/>
      <w:lvlJc w:val="left"/>
      <w:pPr>
        <w:ind w:left="2514" w:hanging="360"/>
      </w:pPr>
      <w:rPr>
        <w:rFonts w:ascii="Symbol" w:hAnsi="Symbol" w:hint="default"/>
      </w:rPr>
    </w:lvl>
    <w:lvl w:ilvl="1" w:tplc="04060003" w:tentative="1">
      <w:start w:val="1"/>
      <w:numFmt w:val="bullet"/>
      <w:lvlText w:val="o"/>
      <w:lvlJc w:val="left"/>
      <w:pPr>
        <w:ind w:left="3234" w:hanging="360"/>
      </w:pPr>
      <w:rPr>
        <w:rFonts w:ascii="Courier New" w:hAnsi="Courier New" w:cs="Courier New" w:hint="default"/>
      </w:rPr>
    </w:lvl>
    <w:lvl w:ilvl="2" w:tplc="04060005" w:tentative="1">
      <w:start w:val="1"/>
      <w:numFmt w:val="bullet"/>
      <w:lvlText w:val=""/>
      <w:lvlJc w:val="left"/>
      <w:pPr>
        <w:ind w:left="3954" w:hanging="360"/>
      </w:pPr>
      <w:rPr>
        <w:rFonts w:ascii="Wingdings" w:hAnsi="Wingdings" w:hint="default"/>
      </w:rPr>
    </w:lvl>
    <w:lvl w:ilvl="3" w:tplc="04060001" w:tentative="1">
      <w:start w:val="1"/>
      <w:numFmt w:val="bullet"/>
      <w:lvlText w:val=""/>
      <w:lvlJc w:val="left"/>
      <w:pPr>
        <w:ind w:left="4674" w:hanging="360"/>
      </w:pPr>
      <w:rPr>
        <w:rFonts w:ascii="Symbol" w:hAnsi="Symbol" w:hint="default"/>
      </w:rPr>
    </w:lvl>
    <w:lvl w:ilvl="4" w:tplc="04060003" w:tentative="1">
      <w:start w:val="1"/>
      <w:numFmt w:val="bullet"/>
      <w:lvlText w:val="o"/>
      <w:lvlJc w:val="left"/>
      <w:pPr>
        <w:ind w:left="5394" w:hanging="360"/>
      </w:pPr>
      <w:rPr>
        <w:rFonts w:ascii="Courier New" w:hAnsi="Courier New" w:cs="Courier New" w:hint="default"/>
      </w:rPr>
    </w:lvl>
    <w:lvl w:ilvl="5" w:tplc="04060005" w:tentative="1">
      <w:start w:val="1"/>
      <w:numFmt w:val="bullet"/>
      <w:lvlText w:val=""/>
      <w:lvlJc w:val="left"/>
      <w:pPr>
        <w:ind w:left="6114" w:hanging="360"/>
      </w:pPr>
      <w:rPr>
        <w:rFonts w:ascii="Wingdings" w:hAnsi="Wingdings" w:hint="default"/>
      </w:rPr>
    </w:lvl>
    <w:lvl w:ilvl="6" w:tplc="04060001" w:tentative="1">
      <w:start w:val="1"/>
      <w:numFmt w:val="bullet"/>
      <w:lvlText w:val=""/>
      <w:lvlJc w:val="left"/>
      <w:pPr>
        <w:ind w:left="6834" w:hanging="360"/>
      </w:pPr>
      <w:rPr>
        <w:rFonts w:ascii="Symbol" w:hAnsi="Symbol" w:hint="default"/>
      </w:rPr>
    </w:lvl>
    <w:lvl w:ilvl="7" w:tplc="04060003" w:tentative="1">
      <w:start w:val="1"/>
      <w:numFmt w:val="bullet"/>
      <w:lvlText w:val="o"/>
      <w:lvlJc w:val="left"/>
      <w:pPr>
        <w:ind w:left="7554" w:hanging="360"/>
      </w:pPr>
      <w:rPr>
        <w:rFonts w:ascii="Courier New" w:hAnsi="Courier New" w:cs="Courier New" w:hint="default"/>
      </w:rPr>
    </w:lvl>
    <w:lvl w:ilvl="8" w:tplc="04060005" w:tentative="1">
      <w:start w:val="1"/>
      <w:numFmt w:val="bullet"/>
      <w:lvlText w:val=""/>
      <w:lvlJc w:val="left"/>
      <w:pPr>
        <w:ind w:left="8274" w:hanging="360"/>
      </w:pPr>
      <w:rPr>
        <w:rFonts w:ascii="Wingdings" w:hAnsi="Wingdings" w:hint="default"/>
      </w:rPr>
    </w:lvl>
  </w:abstractNum>
  <w:abstractNum w:abstractNumId="9" w15:restartNumberingAfterBreak="0">
    <w:nsid w:val="797A1A3A"/>
    <w:multiLevelType w:val="hybridMultilevel"/>
    <w:tmpl w:val="B9F4544C"/>
    <w:lvl w:ilvl="0" w:tplc="836AE50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5"/>
  </w:num>
  <w:num w:numId="5">
    <w:abstractNumId w:val="3"/>
  </w:num>
  <w:num w:numId="6">
    <w:abstractNumId w:val="4"/>
  </w:num>
  <w:num w:numId="7">
    <w:abstractNumId w:val="1"/>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304"/>
  <w:hyphenationZone w:val="425"/>
  <w:bookFoldPrinting/>
  <w:bookFoldPrintingSheets w:val="12"/>
  <w:drawingGridHorizontalSpacing w:val="57"/>
  <w:drawingGridVerticalSpacing w:val="181"/>
  <w:characterSpacingControl w:val="doNotCompress"/>
  <w:hdrShapeDefaults>
    <o:shapedefaults v:ext="edit" spidmax="20481">
      <o:colormenu v:ext="edit" fill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122"/>
    <w:rsid w:val="00026F56"/>
    <w:rsid w:val="00044154"/>
    <w:rsid w:val="000A0BD9"/>
    <w:rsid w:val="00101C2F"/>
    <w:rsid w:val="00117372"/>
    <w:rsid w:val="00185B2D"/>
    <w:rsid w:val="001E3A33"/>
    <w:rsid w:val="001F6654"/>
    <w:rsid w:val="002B48E7"/>
    <w:rsid w:val="00301FF8"/>
    <w:rsid w:val="00332E28"/>
    <w:rsid w:val="003617F3"/>
    <w:rsid w:val="00367B8B"/>
    <w:rsid w:val="00374B47"/>
    <w:rsid w:val="003B024C"/>
    <w:rsid w:val="003C2FEE"/>
    <w:rsid w:val="00424D25"/>
    <w:rsid w:val="004C4179"/>
    <w:rsid w:val="004C5075"/>
    <w:rsid w:val="004C572E"/>
    <w:rsid w:val="004C7950"/>
    <w:rsid w:val="005B30C7"/>
    <w:rsid w:val="005F7F2C"/>
    <w:rsid w:val="00656065"/>
    <w:rsid w:val="006C01D6"/>
    <w:rsid w:val="006E1CF0"/>
    <w:rsid w:val="00706D34"/>
    <w:rsid w:val="00737BDF"/>
    <w:rsid w:val="007507B0"/>
    <w:rsid w:val="0075105C"/>
    <w:rsid w:val="00785323"/>
    <w:rsid w:val="007D5789"/>
    <w:rsid w:val="008E61D7"/>
    <w:rsid w:val="00902F94"/>
    <w:rsid w:val="00943589"/>
    <w:rsid w:val="009815A8"/>
    <w:rsid w:val="00A158B6"/>
    <w:rsid w:val="00A277A2"/>
    <w:rsid w:val="00A8308B"/>
    <w:rsid w:val="00A906B0"/>
    <w:rsid w:val="00A964A6"/>
    <w:rsid w:val="00AD25B7"/>
    <w:rsid w:val="00AE4279"/>
    <w:rsid w:val="00B646B8"/>
    <w:rsid w:val="00B90EE2"/>
    <w:rsid w:val="00B94842"/>
    <w:rsid w:val="00BD1B00"/>
    <w:rsid w:val="00BE2EFD"/>
    <w:rsid w:val="00BE5770"/>
    <w:rsid w:val="00C16122"/>
    <w:rsid w:val="00C3041C"/>
    <w:rsid w:val="00C41A58"/>
    <w:rsid w:val="00CB70FD"/>
    <w:rsid w:val="00CD2DE4"/>
    <w:rsid w:val="00D61CC4"/>
    <w:rsid w:val="00D74626"/>
    <w:rsid w:val="00DF7E14"/>
    <w:rsid w:val="00EA5885"/>
    <w:rsid w:val="00EA5940"/>
    <w:rsid w:val="00EB546D"/>
    <w:rsid w:val="00F330CC"/>
    <w:rsid w:val="00F607C7"/>
    <w:rsid w:val="00FA53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c00000"/>
    </o:shapedefaults>
    <o:shapelayout v:ext="edit">
      <o:idmap v:ext="edit" data="1"/>
    </o:shapelayout>
  </w:shapeDefaults>
  <w:decimalSymbol w:val=","/>
  <w:listSeparator w:val=";"/>
  <w14:docId w14:val="0124BB06"/>
  <w15:chartTrackingRefBased/>
  <w15:docId w15:val="{BD66D977-6E6F-47D6-9900-038CE972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C01D6"/>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C01D6"/>
    <w:rPr>
      <w:rFonts w:asciiTheme="majorHAnsi" w:eastAsiaTheme="majorEastAsia" w:hAnsiTheme="majorHAnsi" w:cstheme="majorBidi"/>
      <w:color w:val="B43412" w:themeColor="accent1" w:themeShade="BF"/>
      <w:sz w:val="32"/>
      <w:szCs w:val="32"/>
    </w:rPr>
  </w:style>
  <w:style w:type="paragraph" w:styleId="Sidehoved">
    <w:name w:val="header"/>
    <w:basedOn w:val="Normal"/>
    <w:link w:val="SidehovedTegn"/>
    <w:uiPriority w:val="99"/>
    <w:unhideWhenUsed/>
    <w:rsid w:val="003C2FE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C2FEE"/>
  </w:style>
  <w:style w:type="paragraph" w:styleId="Sidefod">
    <w:name w:val="footer"/>
    <w:basedOn w:val="Normal"/>
    <w:link w:val="SidefodTegn"/>
    <w:uiPriority w:val="99"/>
    <w:unhideWhenUsed/>
    <w:rsid w:val="003C2FE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C2FEE"/>
  </w:style>
  <w:style w:type="paragraph" w:styleId="Listeafsnit">
    <w:name w:val="List Paragraph"/>
    <w:basedOn w:val="Normal"/>
    <w:uiPriority w:val="34"/>
    <w:qFormat/>
    <w:rsid w:val="004C7950"/>
    <w:pPr>
      <w:ind w:left="720"/>
      <w:contextualSpacing/>
    </w:pPr>
  </w:style>
  <w:style w:type="character" w:styleId="Hyperlink">
    <w:name w:val="Hyperlink"/>
    <w:basedOn w:val="Standardskrifttypeiafsnit"/>
    <w:uiPriority w:val="99"/>
    <w:unhideWhenUsed/>
    <w:rsid w:val="00EA5940"/>
    <w:rPr>
      <w:color w:val="CC9900" w:themeColor="hyperlink"/>
      <w:u w:val="single"/>
    </w:rPr>
  </w:style>
  <w:style w:type="character" w:styleId="Ulstomtale">
    <w:name w:val="Unresolved Mention"/>
    <w:basedOn w:val="Standardskrifttypeiafsnit"/>
    <w:uiPriority w:val="99"/>
    <w:semiHidden/>
    <w:unhideWhenUsed/>
    <w:rsid w:val="00EA5940"/>
    <w:rPr>
      <w:color w:val="605E5C"/>
      <w:shd w:val="clear" w:color="auto" w:fill="E1DFDD"/>
    </w:rPr>
  </w:style>
  <w:style w:type="paragraph" w:styleId="Ingenafstand">
    <w:name w:val="No Spacing"/>
    <w:link w:val="IngenafstandTegn"/>
    <w:uiPriority w:val="1"/>
    <w:qFormat/>
    <w:rsid w:val="00902F9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02F94"/>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kat.dk" TargetMode="External"/><Relationship Id="rId26" Type="http://schemas.openxmlformats.org/officeDocument/2006/relationships/hyperlink" Target="mailto:brandvaesen@brk.dk"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orger.dk" TargetMode="External"/><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hyperlink" Target="http://www.tinglysning.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orger.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brandvaesen@brk.dk" TargetMode="External"/></Relationships>
</file>

<file path=word/theme/theme1.xml><?xml version="1.0" encoding="utf-8"?>
<a:theme xmlns:a="http://schemas.openxmlformats.org/drawingml/2006/main" name="Berlin">
  <a:themeElements>
    <a:clrScheme name="Rød-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F59DB4548B6564EB7AC5DB045A5FA70" ma:contentTypeVersion="0" ma:contentTypeDescription="Opret et nyt dokument." ma:contentTypeScope="" ma:versionID="81d484e864928c859eb3c5f6a9a43305">
  <xsd:schema xmlns:xsd="http://www.w3.org/2001/XMLSchema" xmlns:xs="http://www.w3.org/2001/XMLSchema" xmlns:p="http://schemas.microsoft.com/office/2006/metadata/properties" targetNamespace="http://schemas.microsoft.com/office/2006/metadata/properties" ma:root="true" ma:fieldsID="976b64a535297fd7e3423c0dc17b549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3E186-2195-4763-B9EC-5E53B488D56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58BE78B-D070-4AE1-98E7-6515B75B8180}">
  <ds:schemaRefs>
    <ds:schemaRef ds:uri="http://schemas.microsoft.com/sharepoint/v3/contenttype/forms"/>
  </ds:schemaRefs>
</ds:datastoreItem>
</file>

<file path=customXml/itemProps3.xml><?xml version="1.0" encoding="utf-8"?>
<ds:datastoreItem xmlns:ds="http://schemas.openxmlformats.org/officeDocument/2006/customXml" ds:itemID="{B87E06CF-5741-4EF5-AB33-794D7D24BE82}">
  <ds:schemaRefs>
    <ds:schemaRef ds:uri="http://schemas.openxmlformats.org/officeDocument/2006/bibliography"/>
  </ds:schemaRefs>
</ds:datastoreItem>
</file>

<file path=customXml/itemProps4.xml><?xml version="1.0" encoding="utf-8"?>
<ds:datastoreItem xmlns:ds="http://schemas.openxmlformats.org/officeDocument/2006/customXml" ds:itemID="{E43C9838-BEF1-4850-9985-B66875688F64}"/>
</file>

<file path=docProps/app.xml><?xml version="1.0" encoding="utf-8"?>
<Properties xmlns="http://schemas.openxmlformats.org/officeDocument/2006/extended-properties" xmlns:vt="http://schemas.openxmlformats.org/officeDocument/2006/docPropsVTypes">
  <Template>Normal</Template>
  <TotalTime>752</TotalTime>
  <Pages>12</Pages>
  <Words>1054</Words>
  <Characters>5949</Characters>
  <Application>Microsoft Office Word</Application>
  <DocSecurity>0</DocSecurity>
  <Lines>174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Bornholms Brandvæsen</dc:creator>
  <cp:keywords/>
  <dc:description/>
  <cp:lastModifiedBy>Rikke Boel</cp:lastModifiedBy>
  <cp:revision>10</cp:revision>
  <cp:lastPrinted>2023-01-24T11:42:00Z</cp:lastPrinted>
  <dcterms:created xsi:type="dcterms:W3CDTF">2022-12-05T19:34:00Z</dcterms:created>
  <dcterms:modified xsi:type="dcterms:W3CDTF">2023-10-23T07:13:00Z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0x0101005F59DB4548B6564EB7AC5DB045A5FA70</vt:lpwstr>
  </property>
</Properties>
</file>